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8" w:type="dxa"/>
        <w:tblLayout w:type="fixed"/>
        <w:tblLook w:val="00B7"/>
      </w:tblPr>
      <w:tblGrid>
        <w:gridCol w:w="4624"/>
        <w:gridCol w:w="236"/>
        <w:gridCol w:w="4320"/>
      </w:tblGrid>
      <w:tr w:rsidR="00736C74" w:rsidRPr="00091A32">
        <w:trPr>
          <w:trHeight w:val="2160"/>
        </w:trPr>
        <w:tc>
          <w:tcPr>
            <w:tcW w:w="4624" w:type="dxa"/>
            <w:tcMar>
              <w:left w:w="0" w:type="dxa"/>
              <w:right w:w="0" w:type="dxa"/>
            </w:tcMar>
          </w:tcPr>
          <w:p w:rsidR="00736C74" w:rsidRPr="00091A32" w:rsidRDefault="00F83688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F83688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t>.</w:t>
            </w:r>
            <w:r w:rsidR="00736C74" w:rsidRPr="00091A32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br w:type="page"/>
            </w:r>
            <w:r w:rsidR="00736C74" w:rsidRPr="00091A3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6" o:title=""/>
                </v:shape>
                <o:OLEObject Type="Embed" ProgID="Word.Picture.8" ShapeID="_x0000_i1025" DrawAspect="Content" ObjectID="_1538373302" r:id="rId7"/>
              </w:object>
            </w:r>
          </w:p>
          <w:p w:rsidR="00736C74" w:rsidRPr="00091A32" w:rsidRDefault="00736C7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736C74" w:rsidRPr="007F5403" w:rsidRDefault="00736C74" w:rsidP="00EE540D">
            <w:pPr>
              <w:pStyle w:val="20"/>
              <w:rPr>
                <w:szCs w:val="22"/>
              </w:rPr>
            </w:pPr>
            <w:r w:rsidRPr="00091A32">
              <w:rPr>
                <w:szCs w:val="22"/>
              </w:rPr>
              <w:t xml:space="preserve">ΥΠΟΥΡΓΕΙΟ ΥΓΕΙΑΣ 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  <w:r w:rsidRPr="00091A3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091A3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091A32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320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</w:t>
            </w:r>
          </w:p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36C74" w:rsidRPr="00353A5E" w:rsidRDefault="00FB1853">
            <w:pPr>
              <w:pStyle w:val="8"/>
              <w:rPr>
                <w:szCs w:val="22"/>
                <w:lang w:val="en-US"/>
              </w:rPr>
            </w:pPr>
            <w:r>
              <w:rPr>
                <w:spacing w:val="60"/>
                <w:szCs w:val="22"/>
              </w:rPr>
              <w:t xml:space="preserve">     </w:t>
            </w:r>
            <w:r w:rsidR="00736C74" w:rsidRPr="00091A32">
              <w:rPr>
                <w:spacing w:val="60"/>
                <w:szCs w:val="22"/>
              </w:rPr>
              <w:t>ΠΑΤΡΑ</w:t>
            </w:r>
            <w:r w:rsidR="00EE540D" w:rsidRPr="00353A5E">
              <w:rPr>
                <w:spacing w:val="60"/>
                <w:szCs w:val="22"/>
              </w:rPr>
              <w:t>,</w:t>
            </w:r>
            <w:r w:rsidR="0072085C" w:rsidRPr="00353A5E">
              <w:rPr>
                <w:spacing w:val="60"/>
                <w:szCs w:val="22"/>
              </w:rPr>
              <w:t xml:space="preserve"> </w:t>
            </w:r>
            <w:r w:rsidR="00C90C87" w:rsidRPr="00353A5E">
              <w:rPr>
                <w:szCs w:val="22"/>
              </w:rPr>
              <w:t xml:space="preserve"> </w:t>
            </w:r>
            <w:r w:rsidRPr="00353A5E">
              <w:rPr>
                <w:szCs w:val="22"/>
              </w:rPr>
              <w:t xml:space="preserve"> </w:t>
            </w:r>
            <w:r w:rsidR="00353A5E" w:rsidRPr="00353A5E">
              <w:rPr>
                <w:szCs w:val="22"/>
              </w:rPr>
              <w:t>11</w:t>
            </w:r>
            <w:r w:rsidR="00353A5E">
              <w:rPr>
                <w:szCs w:val="22"/>
                <w:lang w:val="en-US"/>
              </w:rPr>
              <w:t>-10-2016</w:t>
            </w:r>
          </w:p>
          <w:p w:rsidR="00736C74" w:rsidRPr="00091A32" w:rsidRDefault="00736C74">
            <w:pPr>
              <w:pStyle w:val="8"/>
              <w:rPr>
                <w:szCs w:val="22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</w:tbl>
    <w:p w:rsidR="00736C74" w:rsidRDefault="00736C74">
      <w:pPr>
        <w:spacing w:line="360" w:lineRule="auto"/>
        <w:jc w:val="both"/>
        <w:rPr>
          <w:rFonts w:ascii="Tahoma" w:hAnsi="Tahoma" w:cs="Tahoma"/>
          <w:sz w:val="20"/>
        </w:rPr>
      </w:pPr>
    </w:p>
    <w:p w:rsidR="00EE20D0" w:rsidRPr="00EE20D0" w:rsidRDefault="00EE20D0">
      <w:pPr>
        <w:spacing w:line="360" w:lineRule="auto"/>
        <w:jc w:val="both"/>
        <w:rPr>
          <w:rFonts w:ascii="Tahoma" w:hAnsi="Tahoma" w:cs="Tahoma"/>
          <w:sz w:val="20"/>
        </w:rPr>
      </w:pPr>
    </w:p>
    <w:p w:rsidR="00736C74" w:rsidRPr="00C90C87" w:rsidRDefault="00736C74" w:rsidP="00C90C87">
      <w:pPr>
        <w:pStyle w:val="5"/>
        <w:rPr>
          <w:i/>
          <w:sz w:val="22"/>
          <w:szCs w:val="22"/>
          <w:u w:val="single"/>
        </w:rPr>
      </w:pPr>
      <w:r w:rsidRPr="00091A32">
        <w:rPr>
          <w:sz w:val="22"/>
          <w:szCs w:val="22"/>
        </w:rPr>
        <w:t xml:space="preserve">ΠΡΑΚΤΙΚΟ ΕΠΙΤΡΟΠΗΣ ΑΞΙΟΛΟΓΗΣΗΣ ΤΟΥ </w:t>
      </w:r>
      <w:r w:rsidR="00EC0648" w:rsidRPr="00EA7B6F">
        <w:rPr>
          <w:sz w:val="22"/>
          <w:szCs w:val="22"/>
        </w:rPr>
        <w:t>ΠΡΟΧΕΙΡΟΥ</w:t>
      </w:r>
      <w:r w:rsidR="00EC0648">
        <w:rPr>
          <w:sz w:val="22"/>
          <w:szCs w:val="22"/>
        </w:rPr>
        <w:t xml:space="preserve"> </w:t>
      </w:r>
      <w:r w:rsidRPr="00091A32">
        <w:rPr>
          <w:sz w:val="22"/>
          <w:szCs w:val="22"/>
        </w:rPr>
        <w:t xml:space="preserve">ΔΙΑΓΩΝΙΣΜΟΥ ΓΙΑ </w:t>
      </w:r>
      <w:r w:rsidR="00B979C7">
        <w:rPr>
          <w:sz w:val="22"/>
          <w:szCs w:val="22"/>
        </w:rPr>
        <w:t>ΤΙΣ ΥΠΗΡΕΣΙΕΣ ΚΑΘΑΡΙΟΤΗΤΑΣ ΤΟΥ ΚΤΙΡΙΟΥ ΤΗΣ ΚΕΝΤΡΙΚΗΣ ΥΠΗΡΕΣΙΑΣ ΤΗΣ 6</w:t>
      </w:r>
      <w:r w:rsidR="00B979C7" w:rsidRPr="00B979C7">
        <w:rPr>
          <w:sz w:val="22"/>
          <w:szCs w:val="22"/>
          <w:vertAlign w:val="superscript"/>
        </w:rPr>
        <w:t>ης</w:t>
      </w:r>
      <w:r w:rsidR="00B979C7">
        <w:rPr>
          <w:sz w:val="22"/>
          <w:szCs w:val="22"/>
        </w:rPr>
        <w:t xml:space="preserve"> </w:t>
      </w:r>
      <w:proofErr w:type="spellStart"/>
      <w:r w:rsidR="00B979C7">
        <w:rPr>
          <w:sz w:val="22"/>
          <w:szCs w:val="22"/>
        </w:rPr>
        <w:t>Υ.Πε</w:t>
      </w:r>
      <w:proofErr w:type="spellEnd"/>
      <w:r w:rsidR="00B979C7">
        <w:rPr>
          <w:sz w:val="22"/>
          <w:szCs w:val="22"/>
        </w:rPr>
        <w:t>. (</w:t>
      </w:r>
      <w:r w:rsidR="00B979C7" w:rsidRPr="00FB50E3">
        <w:rPr>
          <w:sz w:val="22"/>
          <w:szCs w:val="22"/>
        </w:rPr>
        <w:t>CPV 90911200-8)</w:t>
      </w:r>
      <w:r w:rsidR="00B979C7">
        <w:rPr>
          <w:sz w:val="22"/>
          <w:szCs w:val="22"/>
        </w:rPr>
        <w:t xml:space="preserve"> </w:t>
      </w:r>
      <w:r w:rsidR="00091A32" w:rsidRPr="00091A32">
        <w:rPr>
          <w:sz w:val="22"/>
          <w:szCs w:val="22"/>
        </w:rPr>
        <w:t>ΜΕ ΚΡΙΤΗΡΙΟ ΚΑΤΑΚΥΡΩΣΗΣ ΤΗ ΧΑΜΗΛΟΤΕΡΗ ΤΙΜΗ</w:t>
      </w:r>
    </w:p>
    <w:p w:rsidR="00550123" w:rsidRDefault="0055012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1F38E9" w:rsidRDefault="001F38E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  <w:vertAlign w:val="superscript"/>
          <w:lang w:val="en-US"/>
        </w:rPr>
      </w:pPr>
      <w:r w:rsidRPr="001F38E9">
        <w:rPr>
          <w:rFonts w:ascii="Tahoma" w:hAnsi="Tahoma" w:cs="Tahoma"/>
          <w:i/>
          <w:sz w:val="22"/>
          <w:szCs w:val="22"/>
          <w:u w:val="single"/>
        </w:rPr>
        <w:t>Συνεδρίαση 1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</w:rPr>
        <w:t>η</w:t>
      </w:r>
    </w:p>
    <w:p w:rsidR="00EE20D0" w:rsidRPr="00EE20D0" w:rsidRDefault="00EE20D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  <w:lang w:val="en-US"/>
        </w:rPr>
      </w:pPr>
    </w:p>
    <w:p w:rsidR="00CF2E26" w:rsidRDefault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Σήμερα</w:t>
      </w:r>
      <w:r w:rsidR="00091A32" w:rsidRPr="00091A32">
        <w:rPr>
          <w:rFonts w:ascii="Tahoma" w:hAnsi="Tahoma" w:cs="Tahoma"/>
          <w:sz w:val="22"/>
          <w:szCs w:val="22"/>
        </w:rPr>
        <w:t xml:space="preserve"> </w:t>
      </w:r>
      <w:r w:rsidR="0006207E">
        <w:rPr>
          <w:rFonts w:ascii="Tahoma" w:hAnsi="Tahoma" w:cs="Tahoma"/>
          <w:sz w:val="22"/>
          <w:szCs w:val="22"/>
        </w:rPr>
        <w:t>Παρασκευή,</w:t>
      </w:r>
      <w:r w:rsidR="00091A32" w:rsidRPr="00091A32">
        <w:rPr>
          <w:rFonts w:ascii="Tahoma" w:hAnsi="Tahoma" w:cs="Tahoma"/>
          <w:sz w:val="22"/>
          <w:szCs w:val="22"/>
        </w:rPr>
        <w:t xml:space="preserve"> </w:t>
      </w:r>
      <w:r w:rsidR="00B979C7">
        <w:rPr>
          <w:rFonts w:ascii="Tahoma" w:hAnsi="Tahoma" w:cs="Tahoma"/>
          <w:sz w:val="22"/>
          <w:szCs w:val="22"/>
        </w:rPr>
        <w:t>15</w:t>
      </w:r>
      <w:r w:rsidR="00091A32" w:rsidRPr="00091A32">
        <w:rPr>
          <w:rFonts w:ascii="Tahoma" w:hAnsi="Tahoma" w:cs="Tahoma"/>
          <w:sz w:val="22"/>
          <w:szCs w:val="22"/>
        </w:rPr>
        <w:t>-</w:t>
      </w:r>
      <w:r w:rsidR="0006207E">
        <w:rPr>
          <w:rFonts w:ascii="Tahoma" w:hAnsi="Tahoma" w:cs="Tahoma"/>
          <w:sz w:val="22"/>
          <w:szCs w:val="22"/>
        </w:rPr>
        <w:t>07</w:t>
      </w:r>
      <w:r w:rsidR="00091A32" w:rsidRPr="00091A32">
        <w:rPr>
          <w:rFonts w:ascii="Tahoma" w:hAnsi="Tahoma" w:cs="Tahoma"/>
          <w:sz w:val="22"/>
          <w:szCs w:val="22"/>
        </w:rPr>
        <w:t>-201</w:t>
      </w:r>
      <w:r w:rsidR="00FB1853">
        <w:rPr>
          <w:rFonts w:ascii="Tahoma" w:hAnsi="Tahoma" w:cs="Tahoma"/>
          <w:sz w:val="22"/>
          <w:szCs w:val="22"/>
        </w:rPr>
        <w:t>6</w:t>
      </w:r>
      <w:r w:rsidR="00091A32" w:rsidRPr="00091A32">
        <w:rPr>
          <w:rFonts w:ascii="Tahoma" w:hAnsi="Tahoma" w:cs="Tahoma"/>
          <w:sz w:val="22"/>
          <w:szCs w:val="22"/>
        </w:rPr>
        <w:t xml:space="preserve"> και ώρα 1</w:t>
      </w:r>
      <w:r>
        <w:rPr>
          <w:rFonts w:ascii="Tahoma" w:hAnsi="Tahoma" w:cs="Tahoma"/>
          <w:sz w:val="22"/>
          <w:szCs w:val="22"/>
        </w:rPr>
        <w:t>0</w:t>
      </w:r>
      <w:r w:rsidR="00091A32" w:rsidRPr="00091A32">
        <w:rPr>
          <w:rFonts w:ascii="Tahoma" w:hAnsi="Tahoma" w:cs="Tahoma"/>
          <w:sz w:val="22"/>
          <w:szCs w:val="22"/>
        </w:rPr>
        <w:t>:</w:t>
      </w:r>
      <w:r w:rsidR="00D862B7">
        <w:rPr>
          <w:rFonts w:ascii="Tahoma" w:hAnsi="Tahoma" w:cs="Tahoma"/>
          <w:sz w:val="22"/>
          <w:szCs w:val="22"/>
        </w:rPr>
        <w:t>0</w:t>
      </w:r>
      <w:r w:rsidR="00091A32" w:rsidRPr="00091A32">
        <w:rPr>
          <w:rFonts w:ascii="Tahoma" w:hAnsi="Tahoma" w:cs="Tahoma"/>
          <w:sz w:val="22"/>
          <w:szCs w:val="22"/>
        </w:rPr>
        <w:t xml:space="preserve">0π.μ. συνήλθε και συνεδρίασε </w:t>
      </w:r>
      <w:r w:rsidR="00736C74" w:rsidRPr="00091A32">
        <w:rPr>
          <w:rFonts w:ascii="Tahoma" w:hAnsi="Tahoma" w:cs="Tahoma"/>
          <w:sz w:val="22"/>
          <w:szCs w:val="22"/>
        </w:rPr>
        <w:t>στην έδρα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A7130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7130C">
        <w:rPr>
          <w:rFonts w:ascii="Tahoma" w:hAnsi="Tahoma" w:cs="Tahoma"/>
          <w:sz w:val="22"/>
          <w:szCs w:val="22"/>
        </w:rPr>
        <w:t>Υ.Πε</w:t>
      </w:r>
      <w:proofErr w:type="spellEnd"/>
      <w:r w:rsidR="001B31ED">
        <w:rPr>
          <w:rFonts w:ascii="Tahoma" w:hAnsi="Tahoma" w:cs="Tahoma"/>
          <w:sz w:val="22"/>
          <w:szCs w:val="22"/>
        </w:rPr>
        <w:t>.</w:t>
      </w:r>
      <w:r w:rsidR="00736C74"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</w:t>
      </w:r>
      <w:proofErr w:type="spellStart"/>
      <w:r w:rsidR="00736C74"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="00736C74"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="001B31ED">
        <w:rPr>
          <w:rFonts w:ascii="Tahoma" w:hAnsi="Tahoma" w:cs="Tahoma"/>
          <w:sz w:val="22"/>
          <w:szCs w:val="22"/>
        </w:rPr>
        <w:t>πρωτ</w:t>
      </w:r>
      <w:proofErr w:type="spellEnd"/>
      <w:r w:rsidR="001B31ED">
        <w:rPr>
          <w:rFonts w:ascii="Tahoma" w:hAnsi="Tahoma" w:cs="Tahoma"/>
          <w:sz w:val="22"/>
          <w:szCs w:val="22"/>
        </w:rPr>
        <w:t xml:space="preserve">. </w:t>
      </w:r>
      <w:r w:rsidR="00B979C7">
        <w:rPr>
          <w:rFonts w:ascii="Tahoma" w:hAnsi="Tahoma" w:cs="Tahoma"/>
          <w:sz w:val="22"/>
          <w:szCs w:val="22"/>
        </w:rPr>
        <w:t>4121/24-06-2016</w:t>
      </w:r>
      <w:r w:rsidR="00736C74" w:rsidRPr="00091A32">
        <w:rPr>
          <w:rFonts w:ascii="Tahoma" w:hAnsi="Tahoma" w:cs="Tahoma"/>
          <w:sz w:val="22"/>
          <w:szCs w:val="22"/>
        </w:rPr>
        <w:t xml:space="preserve"> απόφαση </w:t>
      </w:r>
      <w:r w:rsidR="00B979C7">
        <w:rPr>
          <w:rFonts w:ascii="Tahoma" w:hAnsi="Tahoma" w:cs="Tahoma"/>
          <w:sz w:val="22"/>
          <w:szCs w:val="22"/>
        </w:rPr>
        <w:t>Υποδι</w:t>
      </w:r>
      <w:r w:rsidR="00736C74" w:rsidRPr="00091A32">
        <w:rPr>
          <w:rFonts w:ascii="Tahoma" w:hAnsi="Tahoma" w:cs="Tahoma"/>
          <w:sz w:val="22"/>
          <w:szCs w:val="22"/>
        </w:rPr>
        <w:t>οικητή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736C74" w:rsidRPr="00091A3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36C74" w:rsidRPr="00091A32">
        <w:rPr>
          <w:rFonts w:ascii="Tahoma" w:hAnsi="Tahoma" w:cs="Tahoma"/>
          <w:sz w:val="22"/>
          <w:szCs w:val="22"/>
        </w:rPr>
        <w:t>Υ.Πε</w:t>
      </w:r>
      <w:proofErr w:type="spellEnd"/>
      <w:r w:rsidR="00736C74" w:rsidRPr="00091A32">
        <w:rPr>
          <w:rFonts w:ascii="Tahoma" w:hAnsi="Tahoma" w:cs="Tahoma"/>
          <w:sz w:val="22"/>
          <w:szCs w:val="22"/>
        </w:rPr>
        <w:t xml:space="preserve">. </w:t>
      </w:r>
    </w:p>
    <w:p w:rsidR="00EF1E6A" w:rsidRDefault="00EF1E6A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36C74" w:rsidRPr="00091A32" w:rsidRDefault="00736C74" w:rsidP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06207E" w:rsidRDefault="00B979C7" w:rsidP="0006207E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Αθανασουλόπουλος Αναστάσιος </w:t>
      </w:r>
      <w:r w:rsidR="0006207E">
        <w:rPr>
          <w:rFonts w:ascii="Tahoma" w:hAnsi="Tahoma" w:cs="Tahoma"/>
          <w:sz w:val="22"/>
          <w:szCs w:val="22"/>
        </w:rPr>
        <w:t xml:space="preserve">, </w:t>
      </w:r>
      <w:r w:rsidR="004C639D">
        <w:rPr>
          <w:rFonts w:ascii="Tahoma" w:hAnsi="Tahoma" w:cs="Tahoma"/>
          <w:sz w:val="22"/>
          <w:szCs w:val="22"/>
        </w:rPr>
        <w:t xml:space="preserve">υπάλληλος της </w:t>
      </w:r>
      <w:r>
        <w:rPr>
          <w:rFonts w:ascii="Tahoma" w:hAnsi="Tahoma" w:cs="Tahoma"/>
          <w:sz w:val="22"/>
          <w:szCs w:val="22"/>
        </w:rPr>
        <w:t>Κεντρική</w:t>
      </w:r>
      <w:r w:rsidR="004C639D">
        <w:rPr>
          <w:rFonts w:ascii="Tahoma" w:hAnsi="Tahoma" w:cs="Tahoma"/>
          <w:sz w:val="22"/>
          <w:szCs w:val="22"/>
        </w:rPr>
        <w:t>ς</w:t>
      </w:r>
      <w:r>
        <w:rPr>
          <w:rFonts w:ascii="Tahoma" w:hAnsi="Tahoma" w:cs="Tahoma"/>
          <w:sz w:val="22"/>
          <w:szCs w:val="22"/>
        </w:rPr>
        <w:t xml:space="preserve"> Υπηρεσία</w:t>
      </w:r>
      <w:r w:rsidR="004C639D">
        <w:rPr>
          <w:rFonts w:ascii="Tahoma" w:hAnsi="Tahoma" w:cs="Tahoma"/>
          <w:sz w:val="22"/>
          <w:szCs w:val="22"/>
        </w:rPr>
        <w:t>ς</w:t>
      </w:r>
      <w:r>
        <w:rPr>
          <w:rFonts w:ascii="Tahoma" w:hAnsi="Tahoma" w:cs="Tahoma"/>
          <w:sz w:val="22"/>
          <w:szCs w:val="22"/>
        </w:rPr>
        <w:t xml:space="preserve"> 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B979C7" w:rsidRDefault="00B979C7" w:rsidP="00B979C7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B979C7">
        <w:rPr>
          <w:rFonts w:ascii="Tahoma" w:hAnsi="Tahoma" w:cs="Tahoma"/>
          <w:sz w:val="22"/>
          <w:szCs w:val="22"/>
        </w:rPr>
        <w:t xml:space="preserve">Αντωνιάδης Δημοσθένης </w:t>
      </w:r>
      <w:r w:rsidR="0006207E" w:rsidRPr="00B979C7">
        <w:rPr>
          <w:rFonts w:ascii="Tahoma" w:hAnsi="Tahoma" w:cs="Tahoma"/>
          <w:sz w:val="22"/>
          <w:szCs w:val="22"/>
        </w:rPr>
        <w:t xml:space="preserve">, </w:t>
      </w:r>
      <w:r w:rsidR="004C639D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601BB" w:rsidRDefault="00B979C7" w:rsidP="00B979C7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Κρατημένου Σταυρούλα, </w:t>
      </w:r>
      <w:r w:rsidR="004C639D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., αναπληρωματικό μέλος της υπαλλήλου Αντωνοπούλου Παναγιώτας η οποία δεν παρέστη λόγω κωλύματος</w:t>
      </w:r>
    </w:p>
    <w:p w:rsidR="00B979C7" w:rsidRDefault="00B979C7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601BB" w:rsidRPr="003601BB" w:rsidRDefault="003601BB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601BB">
        <w:rPr>
          <w:rFonts w:ascii="Tahoma" w:hAnsi="Tahoma" w:cs="Tahoma"/>
          <w:sz w:val="22"/>
          <w:szCs w:val="22"/>
          <w:lang w:val="el-GR"/>
        </w:rPr>
        <w:t xml:space="preserve">Διαπιστωθείσης απαρτίας, η επιτροπή προέβη στην παραλαβή, αποσφράγιση και μονογραφή  </w:t>
      </w:r>
      <w:r w:rsidR="00B979C7">
        <w:rPr>
          <w:rFonts w:ascii="Tahoma" w:hAnsi="Tahoma" w:cs="Tahoma"/>
          <w:sz w:val="22"/>
          <w:szCs w:val="22"/>
          <w:lang w:val="el-GR"/>
        </w:rPr>
        <w:t xml:space="preserve">πέντε 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(</w:t>
      </w:r>
      <w:r w:rsidR="00B979C7">
        <w:rPr>
          <w:rFonts w:ascii="Tahoma" w:hAnsi="Tahoma" w:cs="Tahoma"/>
          <w:sz w:val="22"/>
          <w:szCs w:val="22"/>
          <w:lang w:val="el-GR"/>
        </w:rPr>
        <w:t>5</w:t>
      </w:r>
      <w:r w:rsidRPr="003601BB">
        <w:rPr>
          <w:rFonts w:ascii="Tahoma" w:hAnsi="Tahoma" w:cs="Tahoma"/>
          <w:sz w:val="22"/>
          <w:szCs w:val="22"/>
          <w:lang w:val="el-GR"/>
        </w:rPr>
        <w:t>) προσφορών</w:t>
      </w:r>
      <w:r w:rsidRPr="003601BB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που της παραδόθηκαν από το Τμήμα Προμηθειών της 6</w:t>
      </w:r>
      <w:r w:rsidRPr="003601BB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601B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3601B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3601BB">
        <w:rPr>
          <w:rFonts w:ascii="Tahoma" w:hAnsi="Tahoma" w:cs="Tahoma"/>
          <w:sz w:val="22"/>
          <w:szCs w:val="22"/>
          <w:lang w:val="el-GR"/>
        </w:rPr>
        <w:t>. :</w:t>
      </w:r>
    </w:p>
    <w:p w:rsidR="008B2AB7" w:rsidRDefault="008B2AB7" w:rsidP="008B2AB7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</w:t>
      </w:r>
      <w:r w:rsidR="003601BB">
        <w:rPr>
          <w:rFonts w:ascii="Tahoma" w:hAnsi="Tahoma" w:cs="Tahoma"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sz w:val="22"/>
          <w:szCs w:val="22"/>
          <w:lang w:val="el-GR"/>
        </w:rPr>
        <w:t>30424/14-07-2016</w:t>
      </w:r>
      <w:r>
        <w:rPr>
          <w:rFonts w:ascii="Tahoma" w:hAnsi="Tahoma" w:cs="Tahoma"/>
          <w:sz w:val="22"/>
          <w:szCs w:val="22"/>
          <w:lang w:val="el-GR"/>
        </w:rPr>
        <w:t xml:space="preserve"> προσφορά της εταιρείας </w:t>
      </w:r>
      <w:r w:rsidR="00B979C7">
        <w:rPr>
          <w:rFonts w:ascii="Tahoma" w:hAnsi="Tahoma" w:cs="Tahoma"/>
          <w:b/>
          <w:sz w:val="22"/>
          <w:szCs w:val="22"/>
          <w:lang w:val="el-GR"/>
        </w:rPr>
        <w:t>ΜΟΥΡΤΖΗΣ ΙΩΑΝΝΗΣ</w:t>
      </w:r>
    </w:p>
    <w:p w:rsidR="008B2AB7" w:rsidRPr="003601BB" w:rsidRDefault="008B2AB7" w:rsidP="008B2AB7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r w:rsidR="00B979C7">
        <w:rPr>
          <w:rFonts w:ascii="Tahoma" w:hAnsi="Tahoma" w:cs="Tahoma"/>
          <w:sz w:val="22"/>
          <w:szCs w:val="22"/>
          <w:lang w:val="el-GR"/>
        </w:rPr>
        <w:t>30273/14-07</w:t>
      </w:r>
      <w:r w:rsidR="003601BB">
        <w:rPr>
          <w:rFonts w:ascii="Tahoma" w:hAnsi="Tahoma" w:cs="Tahoma"/>
          <w:sz w:val="22"/>
          <w:szCs w:val="22"/>
          <w:lang w:val="el-GR"/>
        </w:rPr>
        <w:t>-2016</w:t>
      </w:r>
      <w:r w:rsidRPr="008B2AB7">
        <w:rPr>
          <w:rFonts w:ascii="Tahoma" w:hAnsi="Tahoma" w:cs="Tahoma"/>
          <w:sz w:val="22"/>
          <w:szCs w:val="22"/>
          <w:lang w:val="el-GR"/>
        </w:rPr>
        <w:t xml:space="preserve"> προσφοράς της εταιρείας </w:t>
      </w:r>
      <w:r w:rsidR="00B979C7">
        <w:rPr>
          <w:rFonts w:ascii="Tahoma" w:hAnsi="Tahoma" w:cs="Tahoma"/>
          <w:b/>
          <w:sz w:val="22"/>
          <w:szCs w:val="22"/>
          <w:lang w:val="el-GR"/>
        </w:rPr>
        <w:t>ΡΟΜΒΟΣ Μον. ΕΠΕ</w:t>
      </w:r>
    </w:p>
    <w:p w:rsidR="00B979C7" w:rsidRPr="002D49F4" w:rsidRDefault="003601BB" w:rsidP="002D49F4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979C7"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 w:rsidRPr="00B979C7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B979C7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Pr="00B979C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Pr="00B979C7">
        <w:rPr>
          <w:rFonts w:ascii="Tahoma" w:hAnsi="Tahoma" w:cs="Tahoma"/>
          <w:sz w:val="22"/>
          <w:szCs w:val="22"/>
          <w:lang w:val="el-GR"/>
        </w:rPr>
        <w:t xml:space="preserve">. </w:t>
      </w:r>
      <w:r w:rsidR="00B979C7" w:rsidRPr="00B979C7">
        <w:rPr>
          <w:rFonts w:ascii="Tahoma" w:hAnsi="Tahoma" w:cs="Tahoma"/>
          <w:sz w:val="22"/>
          <w:szCs w:val="22"/>
          <w:lang w:val="el-GR"/>
        </w:rPr>
        <w:t>30096/13-07</w:t>
      </w:r>
      <w:r w:rsidRPr="00B979C7">
        <w:rPr>
          <w:rFonts w:ascii="Tahoma" w:hAnsi="Tahoma" w:cs="Tahoma"/>
          <w:sz w:val="22"/>
          <w:szCs w:val="22"/>
          <w:lang w:val="el-GR"/>
        </w:rPr>
        <w:t xml:space="preserve">-2016 προσφοράς της εταιρείας </w:t>
      </w:r>
      <w:r w:rsidR="00B979C7" w:rsidRPr="00B979C7">
        <w:rPr>
          <w:rFonts w:ascii="Tahoma" w:hAnsi="Tahoma" w:cs="Tahoma"/>
          <w:b/>
          <w:sz w:val="22"/>
          <w:szCs w:val="22"/>
          <w:lang w:val="el-GR"/>
        </w:rPr>
        <w:t>Σ.Κ.Ε.Κ. ΕΠΕ</w:t>
      </w:r>
    </w:p>
    <w:p w:rsidR="00B979C7" w:rsidRPr="00B979C7" w:rsidRDefault="00B979C7" w:rsidP="00B979C7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B979C7">
        <w:rPr>
          <w:rFonts w:ascii="Tahoma" w:hAnsi="Tahoma" w:cs="Tahoma"/>
          <w:sz w:val="22"/>
          <w:szCs w:val="22"/>
          <w:lang w:val="el-GR"/>
        </w:rPr>
        <w:t xml:space="preserve">της με </w:t>
      </w:r>
      <w:proofErr w:type="spellStart"/>
      <w:r w:rsidRPr="00B979C7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B979C7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</w:t>
      </w:r>
      <w:r w:rsidRPr="00B979C7">
        <w:rPr>
          <w:rFonts w:ascii="Tahoma" w:hAnsi="Tahoma" w:cs="Tahoma"/>
          <w:sz w:val="22"/>
          <w:szCs w:val="22"/>
          <w:lang w:val="el-GR"/>
        </w:rPr>
        <w:t>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30021/13</w:t>
      </w:r>
      <w:r w:rsidRPr="00B979C7">
        <w:rPr>
          <w:rFonts w:ascii="Tahoma" w:hAnsi="Tahoma" w:cs="Tahoma"/>
          <w:sz w:val="22"/>
          <w:szCs w:val="22"/>
          <w:lang w:val="el-GR"/>
        </w:rPr>
        <w:t xml:space="preserve">-07-2016 προσφοράς της εταιρείας 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FANTASY</w:t>
      </w:r>
      <w:r w:rsidRPr="008C6A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CLEANING</w:t>
      </w:r>
    </w:p>
    <w:p w:rsidR="00B979C7" w:rsidRPr="008C6A1E" w:rsidRDefault="002D49F4" w:rsidP="00B979C7">
      <w:pPr>
        <w:pStyle w:val="a7"/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lastRenderedPageBreak/>
        <w:t xml:space="preserve">της με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</w:t>
      </w:r>
      <w:r w:rsidR="00B979C7" w:rsidRPr="00B979C7">
        <w:rPr>
          <w:rFonts w:ascii="Tahoma" w:hAnsi="Tahoma" w:cs="Tahoma"/>
          <w:sz w:val="22"/>
          <w:szCs w:val="22"/>
          <w:lang w:val="el-GR"/>
        </w:rPr>
        <w:t xml:space="preserve"> </w:t>
      </w:r>
      <w:r w:rsidR="00B979C7" w:rsidRPr="008C6A1E">
        <w:rPr>
          <w:rFonts w:ascii="Tahoma" w:hAnsi="Tahoma" w:cs="Tahoma"/>
          <w:sz w:val="22"/>
          <w:szCs w:val="22"/>
          <w:lang w:val="el-GR"/>
        </w:rPr>
        <w:t xml:space="preserve">30428/14-07-2016 </w:t>
      </w:r>
      <w:r w:rsidR="00B979C7" w:rsidRPr="00B979C7">
        <w:rPr>
          <w:rFonts w:ascii="Tahoma" w:hAnsi="Tahoma" w:cs="Tahoma"/>
          <w:sz w:val="22"/>
          <w:szCs w:val="22"/>
          <w:lang w:val="el-GR"/>
        </w:rPr>
        <w:t>προσφοράς</w:t>
      </w:r>
      <w:r w:rsidR="00B979C7" w:rsidRPr="008C6A1E">
        <w:rPr>
          <w:rFonts w:ascii="Tahoma" w:hAnsi="Tahoma" w:cs="Tahoma"/>
          <w:sz w:val="22"/>
          <w:szCs w:val="22"/>
          <w:lang w:val="el-GR"/>
        </w:rPr>
        <w:t xml:space="preserve"> </w:t>
      </w:r>
      <w:r w:rsidR="00B979C7" w:rsidRPr="00B979C7">
        <w:rPr>
          <w:rFonts w:ascii="Tahoma" w:hAnsi="Tahoma" w:cs="Tahoma"/>
          <w:sz w:val="22"/>
          <w:szCs w:val="22"/>
          <w:lang w:val="el-GR"/>
        </w:rPr>
        <w:t>της</w:t>
      </w:r>
      <w:r w:rsidR="00B979C7" w:rsidRPr="008C6A1E">
        <w:rPr>
          <w:rFonts w:ascii="Tahoma" w:hAnsi="Tahoma" w:cs="Tahoma"/>
          <w:sz w:val="22"/>
          <w:szCs w:val="22"/>
          <w:lang w:val="el-GR"/>
        </w:rPr>
        <w:t xml:space="preserve"> </w:t>
      </w:r>
      <w:r w:rsidR="00B979C7" w:rsidRPr="00B979C7">
        <w:rPr>
          <w:rFonts w:ascii="Tahoma" w:hAnsi="Tahoma" w:cs="Tahoma"/>
          <w:sz w:val="22"/>
          <w:szCs w:val="22"/>
          <w:lang w:val="el-GR"/>
        </w:rPr>
        <w:t>εταιρείας</w:t>
      </w:r>
      <w:r w:rsidR="00B979C7" w:rsidRPr="008C6A1E">
        <w:rPr>
          <w:rFonts w:ascii="Tahoma" w:hAnsi="Tahoma" w:cs="Tahoma"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b/>
          <w:sz w:val="22"/>
          <w:szCs w:val="22"/>
          <w:lang w:val="el-GR"/>
        </w:rPr>
        <w:t>Ι</w:t>
      </w:r>
      <w:r w:rsidR="00B979C7">
        <w:rPr>
          <w:rFonts w:ascii="Tahoma" w:hAnsi="Tahoma" w:cs="Tahoma"/>
          <w:b/>
          <w:sz w:val="22"/>
          <w:szCs w:val="22"/>
        </w:rPr>
        <w:t>CM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b/>
          <w:sz w:val="22"/>
          <w:szCs w:val="22"/>
        </w:rPr>
        <w:t>INTERNATIONAL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b/>
          <w:sz w:val="22"/>
          <w:szCs w:val="22"/>
        </w:rPr>
        <w:t>CLEANING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b/>
          <w:sz w:val="22"/>
          <w:szCs w:val="22"/>
        </w:rPr>
        <w:t>METHODS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B979C7">
        <w:rPr>
          <w:rFonts w:ascii="Tahoma" w:hAnsi="Tahoma" w:cs="Tahoma"/>
          <w:b/>
          <w:sz w:val="22"/>
          <w:szCs w:val="22"/>
        </w:rPr>
        <w:t>A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>.</w:t>
      </w:r>
      <w:r w:rsidR="00B979C7">
        <w:rPr>
          <w:rFonts w:ascii="Tahoma" w:hAnsi="Tahoma" w:cs="Tahoma"/>
          <w:b/>
          <w:sz w:val="22"/>
          <w:szCs w:val="22"/>
        </w:rPr>
        <w:t>E</w:t>
      </w:r>
      <w:r w:rsidR="00B979C7" w:rsidRPr="008C6A1E"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B979C7" w:rsidRPr="008C6A1E" w:rsidRDefault="00B979C7" w:rsidP="00B979C7">
      <w:pPr>
        <w:pStyle w:val="a7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7F54D4" w:rsidRPr="007F54D4" w:rsidRDefault="007F54D4" w:rsidP="007F54D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Στη συνέχεια η επιτροπή όρισε νέα ημερομηνία συνάντησης και διέκοψε τις εργασίες της.</w:t>
      </w:r>
    </w:p>
    <w:p w:rsidR="003601BB" w:rsidRDefault="003601BB" w:rsidP="0067251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1F38E9" w:rsidRDefault="001F38E9" w:rsidP="00672512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>Συνεδρίαση 2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</w:t>
      </w:r>
    </w:p>
    <w:p w:rsidR="00EE20D0" w:rsidRPr="00EE20D0" w:rsidRDefault="00EE20D0" w:rsidP="00672512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3601BB" w:rsidRDefault="003601BB" w:rsidP="003601BB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συνέχεια της διακοπείσης συνεδρίασης, 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 w:rsidR="007F54D4">
        <w:rPr>
          <w:rFonts w:ascii="Tahoma" w:hAnsi="Tahoma" w:cs="Tahoma"/>
          <w:sz w:val="22"/>
          <w:szCs w:val="22"/>
        </w:rPr>
        <w:t>Πέμπτη</w:t>
      </w:r>
      <w:r>
        <w:rPr>
          <w:rFonts w:ascii="Tahoma" w:hAnsi="Tahoma" w:cs="Tahoma"/>
          <w:sz w:val="22"/>
          <w:szCs w:val="22"/>
        </w:rPr>
        <w:t>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 w:rsidR="007F54D4">
        <w:rPr>
          <w:rFonts w:ascii="Tahoma" w:hAnsi="Tahoma" w:cs="Tahoma"/>
          <w:sz w:val="22"/>
          <w:szCs w:val="22"/>
        </w:rPr>
        <w:t>28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07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6 και</w:t>
      </w:r>
      <w:r w:rsidR="007F54D4">
        <w:rPr>
          <w:rFonts w:ascii="Tahoma" w:hAnsi="Tahoma" w:cs="Tahoma"/>
          <w:sz w:val="22"/>
          <w:szCs w:val="22"/>
        </w:rPr>
        <w:t xml:space="preserve"> ώρα 10</w:t>
      </w:r>
      <w:r w:rsidRPr="00091A3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>00</w:t>
      </w:r>
      <w:r w:rsidRPr="00091A32">
        <w:rPr>
          <w:rFonts w:ascii="Tahoma" w:hAnsi="Tahoma" w:cs="Tahoma"/>
          <w:sz w:val="22"/>
          <w:szCs w:val="22"/>
        </w:rPr>
        <w:t>π.μ.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</w:t>
      </w:r>
      <w:proofErr w:type="spellStart"/>
      <w:r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πρωτ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r w:rsidR="007F54D4">
        <w:rPr>
          <w:rFonts w:ascii="Tahoma" w:hAnsi="Tahoma" w:cs="Tahoma"/>
          <w:sz w:val="22"/>
          <w:szCs w:val="22"/>
        </w:rPr>
        <w:t xml:space="preserve">4121/24-06-2016 </w:t>
      </w:r>
      <w:r w:rsidRPr="00091A32">
        <w:rPr>
          <w:rFonts w:ascii="Tahoma" w:hAnsi="Tahoma" w:cs="Tahoma"/>
          <w:sz w:val="22"/>
          <w:szCs w:val="22"/>
        </w:rPr>
        <w:t xml:space="preserve"> απόφαση </w:t>
      </w:r>
      <w:r w:rsidR="007F54D4">
        <w:rPr>
          <w:rFonts w:ascii="Tahoma" w:hAnsi="Tahoma" w:cs="Tahoma"/>
          <w:sz w:val="22"/>
          <w:szCs w:val="22"/>
        </w:rPr>
        <w:t>του Υποδ</w:t>
      </w:r>
      <w:r w:rsidRPr="00091A32">
        <w:rPr>
          <w:rFonts w:ascii="Tahoma" w:hAnsi="Tahoma" w:cs="Tahoma"/>
          <w:sz w:val="22"/>
          <w:szCs w:val="22"/>
        </w:rPr>
        <w:t>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1A32">
        <w:rPr>
          <w:rFonts w:ascii="Tahoma" w:hAnsi="Tahoma" w:cs="Tahoma"/>
          <w:sz w:val="22"/>
          <w:szCs w:val="22"/>
        </w:rPr>
        <w:t>Υ.Πε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</w:p>
    <w:p w:rsidR="009A027C" w:rsidRDefault="009A027C" w:rsidP="003601BB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9A027C" w:rsidRPr="00091A32" w:rsidRDefault="009A027C" w:rsidP="009A027C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7F54D4" w:rsidRDefault="007F54D4" w:rsidP="007F54D4">
      <w:pPr>
        <w:pStyle w:val="a3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Αθανασουλόπουλος Αναστάσιος , </w:t>
      </w:r>
      <w:r w:rsidR="004C639D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7F54D4" w:rsidRDefault="007F54D4" w:rsidP="007F54D4">
      <w:pPr>
        <w:pStyle w:val="a3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B979C7">
        <w:rPr>
          <w:rFonts w:ascii="Tahoma" w:hAnsi="Tahoma" w:cs="Tahoma"/>
          <w:sz w:val="22"/>
          <w:szCs w:val="22"/>
        </w:rPr>
        <w:t xml:space="preserve">Αντωνιάδης Δημοσθένης , </w:t>
      </w:r>
      <w:r w:rsidR="004C639D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7F54D4" w:rsidRDefault="007F54D4" w:rsidP="007F54D4">
      <w:pPr>
        <w:pStyle w:val="a3"/>
        <w:numPr>
          <w:ilvl w:val="0"/>
          <w:numId w:val="22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Αντωνοπούλου Παναγιώτα, </w:t>
      </w:r>
      <w:r w:rsidR="004C639D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601BB" w:rsidRDefault="003601BB" w:rsidP="007F54D4">
      <w:pPr>
        <w:pStyle w:val="a3"/>
        <w:tabs>
          <w:tab w:val="clear" w:pos="4153"/>
          <w:tab w:val="clear" w:pos="8306"/>
        </w:tabs>
        <w:spacing w:line="360" w:lineRule="auto"/>
        <w:ind w:left="720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3601BB" w:rsidRPr="00402AFE" w:rsidRDefault="003601BB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Κατόπιν η επιτροπή προέβη στον έλεγχο των τεχνικών προσφορών:</w:t>
      </w:r>
    </w:p>
    <w:p w:rsidR="002D49F4" w:rsidRDefault="007F54D4" w:rsidP="003A4197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Α.</w:t>
      </w:r>
      <w:r w:rsidR="002D49F4">
        <w:rPr>
          <w:rFonts w:ascii="Tahoma" w:hAnsi="Tahoma" w:cs="Tahoma"/>
          <w:sz w:val="22"/>
          <w:szCs w:val="22"/>
          <w:lang w:val="el-GR"/>
        </w:rPr>
        <w:t xml:space="preserve"> Εταιρία </w:t>
      </w:r>
      <w:r w:rsidR="003601BB" w:rsidRPr="007F54D4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7F54D4">
        <w:rPr>
          <w:rFonts w:ascii="Tahoma" w:hAnsi="Tahoma" w:cs="Tahoma"/>
          <w:b/>
          <w:sz w:val="22"/>
          <w:szCs w:val="22"/>
          <w:lang w:val="el-GR"/>
        </w:rPr>
        <w:t>ΜΟΥΡΤΖΗΣ ΙΩΑΝΝΗΣ</w:t>
      </w:r>
      <w:r w:rsidR="002D49F4">
        <w:rPr>
          <w:rFonts w:ascii="Tahoma" w:hAnsi="Tahoma" w:cs="Tahoma"/>
          <w:b/>
          <w:sz w:val="22"/>
          <w:szCs w:val="22"/>
          <w:lang w:val="el-GR"/>
        </w:rPr>
        <w:t xml:space="preserve">: </w:t>
      </w:r>
    </w:p>
    <w:p w:rsidR="003A4197" w:rsidRPr="008A635C" w:rsidRDefault="002D49F4" w:rsidP="002D49F4">
      <w:pPr>
        <w:spacing w:after="120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D49F4">
        <w:rPr>
          <w:rFonts w:ascii="Tahoma" w:hAnsi="Tahoma" w:cs="Tahoma"/>
          <w:sz w:val="22"/>
          <w:szCs w:val="22"/>
          <w:lang w:val="el-GR"/>
        </w:rPr>
        <w:t>Κ</w:t>
      </w:r>
      <w:r w:rsidR="003601BB" w:rsidRPr="00672512">
        <w:rPr>
          <w:rFonts w:ascii="Tahoma" w:hAnsi="Tahoma" w:cs="Tahoma"/>
          <w:sz w:val="22"/>
          <w:szCs w:val="22"/>
          <w:lang w:val="el-GR"/>
        </w:rPr>
        <w:t xml:space="preserve">ατά την αξιολόγηση της 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3601BB" w:rsidRPr="00672512">
        <w:rPr>
          <w:rFonts w:ascii="Tahoma" w:hAnsi="Tahoma" w:cs="Tahoma"/>
          <w:sz w:val="22"/>
          <w:szCs w:val="22"/>
          <w:lang w:val="el-GR"/>
        </w:rPr>
        <w:t xml:space="preserve">τεχνικής της προσφοράς, </w:t>
      </w:r>
      <w:r w:rsidR="003A4197">
        <w:rPr>
          <w:rFonts w:ascii="Tahoma" w:hAnsi="Tahoma" w:cs="Tahoma"/>
          <w:sz w:val="22"/>
          <w:szCs w:val="22"/>
          <w:lang w:val="el-GR"/>
        </w:rPr>
        <w:t xml:space="preserve">η επιτροπή </w:t>
      </w:r>
      <w:r w:rsidR="007F54D4">
        <w:rPr>
          <w:rFonts w:ascii="Tahoma" w:hAnsi="Tahoma" w:cs="Tahoma"/>
          <w:sz w:val="22"/>
          <w:szCs w:val="22"/>
          <w:lang w:val="el-GR"/>
        </w:rPr>
        <w:t>δεν τη</w:t>
      </w:r>
      <w:r w:rsidR="003A4197">
        <w:rPr>
          <w:rFonts w:ascii="Tahoma" w:hAnsi="Tahoma" w:cs="Tahoma"/>
          <w:sz w:val="22"/>
          <w:szCs w:val="22"/>
          <w:lang w:val="el-GR"/>
        </w:rPr>
        <w:t xml:space="preserve"> βρήκε σύμφωνη με την </w:t>
      </w:r>
      <w:proofErr w:type="spellStart"/>
      <w:r w:rsidR="003A4197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3A4197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3A4197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3A4197">
        <w:rPr>
          <w:rFonts w:ascii="Tahoma" w:hAnsi="Tahoma" w:cs="Tahoma"/>
          <w:sz w:val="22"/>
          <w:szCs w:val="22"/>
          <w:lang w:val="el-GR"/>
        </w:rPr>
        <w:t xml:space="preserve">. </w:t>
      </w:r>
      <w:r w:rsidR="007F54D4">
        <w:rPr>
          <w:rFonts w:ascii="Tahoma" w:hAnsi="Tahoma" w:cs="Tahoma"/>
          <w:sz w:val="22"/>
          <w:szCs w:val="22"/>
          <w:lang w:val="el-GR"/>
        </w:rPr>
        <w:t xml:space="preserve">28030/30-06-2016 διακήρυξη. Συγκεκριμένα, 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α) </w:t>
      </w:r>
      <w:r w:rsidR="007F54D4">
        <w:rPr>
          <w:rFonts w:ascii="Tahoma" w:hAnsi="Tahoma" w:cs="Tahoma"/>
          <w:sz w:val="22"/>
          <w:szCs w:val="22"/>
          <w:lang w:val="el-GR"/>
        </w:rPr>
        <w:t>δεν έχουν προσκομιστεί αντίγραφα των εγκρίσεων από το Γενικό Χημείο του Κράτους για τα απορρυπαντικά που θα χρησιμοποιήσει ο ανάδοχος όπως αυτά ζητούνται από τις τεχνικές προδ</w:t>
      </w:r>
      <w:r>
        <w:rPr>
          <w:rFonts w:ascii="Tahoma" w:hAnsi="Tahoma" w:cs="Tahoma"/>
          <w:sz w:val="22"/>
          <w:szCs w:val="22"/>
          <w:lang w:val="el-GR"/>
        </w:rPr>
        <w:t xml:space="preserve">ιαγραφές της 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ως άνω διακήρυξης &amp; 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 xml:space="preserve">β) δεν έχει αρίθμηση σε κάθε σελίδα </w:t>
      </w:r>
      <w:r>
        <w:rPr>
          <w:rFonts w:ascii="Tahoma" w:hAnsi="Tahoma" w:cs="Tahoma"/>
          <w:sz w:val="22"/>
          <w:szCs w:val="22"/>
          <w:lang w:val="el-GR"/>
        </w:rPr>
        <w:t>η πρωτότυπη τεχνική προσφορά της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>.</w:t>
      </w:r>
    </w:p>
    <w:p w:rsidR="002D49F4" w:rsidRDefault="003601BB" w:rsidP="002D49F4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7F54D4">
        <w:rPr>
          <w:rFonts w:ascii="Tahoma" w:hAnsi="Tahoma" w:cs="Tahoma"/>
          <w:sz w:val="22"/>
          <w:szCs w:val="22"/>
          <w:lang w:val="el-GR"/>
        </w:rPr>
        <w:t xml:space="preserve">Β. </w:t>
      </w:r>
      <w:r w:rsidR="002D49F4">
        <w:rPr>
          <w:rFonts w:ascii="Tahoma" w:hAnsi="Tahoma" w:cs="Tahoma"/>
          <w:sz w:val="22"/>
          <w:szCs w:val="22"/>
          <w:lang w:val="el-GR"/>
        </w:rPr>
        <w:t xml:space="preserve">Εταιρία </w:t>
      </w:r>
      <w:r w:rsidR="007F54D4" w:rsidRPr="007F54D4">
        <w:rPr>
          <w:rFonts w:ascii="Tahoma" w:hAnsi="Tahoma" w:cs="Tahoma"/>
          <w:b/>
          <w:sz w:val="22"/>
          <w:szCs w:val="22"/>
          <w:lang w:val="el-GR"/>
        </w:rPr>
        <w:t>ΡΟΜΒΟΣ Μον. ΕΠΕ</w:t>
      </w:r>
      <w:r w:rsidR="002D49F4">
        <w:rPr>
          <w:rFonts w:ascii="Tahoma" w:hAnsi="Tahoma" w:cs="Tahoma"/>
          <w:b/>
          <w:sz w:val="22"/>
          <w:szCs w:val="22"/>
          <w:lang w:val="el-GR"/>
        </w:rPr>
        <w:t>:</w:t>
      </w:r>
    </w:p>
    <w:p w:rsidR="009A027C" w:rsidRPr="008A635C" w:rsidRDefault="002D49F4" w:rsidP="009A027C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D49F4">
        <w:rPr>
          <w:rFonts w:ascii="Tahoma" w:hAnsi="Tahoma" w:cs="Tahoma"/>
          <w:sz w:val="22"/>
          <w:szCs w:val="22"/>
          <w:lang w:val="el-GR"/>
        </w:rPr>
        <w:t>Κ</w:t>
      </w:r>
      <w:r w:rsidR="007F54D4" w:rsidRPr="00672512">
        <w:rPr>
          <w:rFonts w:ascii="Tahoma" w:hAnsi="Tahoma" w:cs="Tahoma"/>
          <w:sz w:val="22"/>
          <w:szCs w:val="22"/>
          <w:lang w:val="el-GR"/>
        </w:rPr>
        <w:t xml:space="preserve">ατά την αξιολόγηση της τεχνικής της προσφοράς, </w:t>
      </w:r>
      <w:r w:rsidR="007F54D4">
        <w:rPr>
          <w:rFonts w:ascii="Tahoma" w:hAnsi="Tahoma" w:cs="Tahoma"/>
          <w:sz w:val="22"/>
          <w:szCs w:val="22"/>
          <w:lang w:val="el-GR"/>
        </w:rPr>
        <w:t xml:space="preserve">η επιτροπή δεν τη βρήκε σύμφωνη με την </w:t>
      </w:r>
      <w:proofErr w:type="spellStart"/>
      <w:r w:rsidR="007F54D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7F54D4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7F54D4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7F54D4">
        <w:rPr>
          <w:rFonts w:ascii="Tahoma" w:hAnsi="Tahoma" w:cs="Tahoma"/>
          <w:sz w:val="22"/>
          <w:szCs w:val="22"/>
          <w:lang w:val="el-GR"/>
        </w:rPr>
        <w:t xml:space="preserve">. 28030/30-06-2016 διακήρυξη. Συγκεκριμένα, 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α) </w:t>
      </w:r>
      <w:r w:rsidR="007F54D4">
        <w:rPr>
          <w:rFonts w:ascii="Tahoma" w:hAnsi="Tahoma" w:cs="Tahoma"/>
          <w:sz w:val="22"/>
          <w:szCs w:val="22"/>
          <w:lang w:val="el-GR"/>
        </w:rPr>
        <w:t>δεν έχουν προσκομιστεί αντίγραφα των εγκρίσεων από το Γενικό Χημείο του Κράτους για τα απορρυπαντικά που θα χρησιμοποιήσει ο ανάδοχος όπως αυτά ζητούνται από τις τεχνικές προδ</w:t>
      </w:r>
      <w:r w:rsidR="008A635C">
        <w:rPr>
          <w:rFonts w:ascii="Tahoma" w:hAnsi="Tahoma" w:cs="Tahoma"/>
          <w:sz w:val="22"/>
          <w:szCs w:val="22"/>
          <w:lang w:val="el-GR"/>
        </w:rPr>
        <w:t>ιαγραφές της  ως άνω διακήρυξης &amp; β) δεν έχουν προσκομιστεί τεχνικά φυλλάδια-</w:t>
      </w:r>
      <w:proofErr w:type="spellStart"/>
      <w:r w:rsidR="008A635C">
        <w:rPr>
          <w:rFonts w:ascii="Tahoma" w:hAnsi="Tahoma" w:cs="Tahoma"/>
          <w:sz w:val="22"/>
          <w:szCs w:val="22"/>
        </w:rPr>
        <w:t>prospectous</w:t>
      </w:r>
      <w:proofErr w:type="spellEnd"/>
      <w:r w:rsidR="00F67944">
        <w:rPr>
          <w:rFonts w:ascii="Tahoma" w:hAnsi="Tahoma" w:cs="Tahoma"/>
          <w:sz w:val="22"/>
          <w:szCs w:val="22"/>
          <w:lang w:val="el-GR"/>
        </w:rPr>
        <w:t xml:space="preserve"> για τον εξοπλισμό της.</w:t>
      </w:r>
    </w:p>
    <w:p w:rsidR="004226A2" w:rsidRDefault="004226A2" w:rsidP="004226A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4226A2" w:rsidRDefault="004226A2" w:rsidP="004226A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Στη συνέχεια η επιτροπή όρισε νέα ημερομηνία συνάντησης και διέκοψε τις εργασίες της.</w:t>
      </w:r>
    </w:p>
    <w:p w:rsidR="004226A2" w:rsidRDefault="004226A2" w:rsidP="004226A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8A635C" w:rsidRDefault="008A635C" w:rsidP="004226A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8A635C" w:rsidRPr="007F54D4" w:rsidRDefault="008A635C" w:rsidP="004226A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4226A2" w:rsidRDefault="004226A2" w:rsidP="004226A2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>Συνεδρίαση 3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</w:t>
      </w:r>
    </w:p>
    <w:p w:rsidR="00EE20D0" w:rsidRPr="00EE20D0" w:rsidRDefault="00EE20D0" w:rsidP="004226A2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4226A2" w:rsidRDefault="004226A2" w:rsidP="004226A2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συνέχεια της διακοπείσης συνεδρίασης, 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Παρασκευή,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29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07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6 και ώρα 10</w:t>
      </w:r>
      <w:r w:rsidRPr="00091A32">
        <w:rPr>
          <w:rFonts w:ascii="Tahoma" w:hAnsi="Tahoma" w:cs="Tahoma"/>
          <w:sz w:val="22"/>
          <w:szCs w:val="22"/>
        </w:rPr>
        <w:t>:</w:t>
      </w:r>
      <w:r w:rsidR="008C6A1E" w:rsidRPr="008C6A1E">
        <w:rPr>
          <w:rFonts w:ascii="Tahoma" w:hAnsi="Tahoma" w:cs="Tahoma"/>
          <w:sz w:val="22"/>
          <w:szCs w:val="22"/>
        </w:rPr>
        <w:t>4</w:t>
      </w:r>
      <w:r w:rsidR="008C6A1E" w:rsidRPr="008A635C">
        <w:rPr>
          <w:rFonts w:ascii="Tahoma" w:hAnsi="Tahoma" w:cs="Tahoma"/>
          <w:sz w:val="22"/>
          <w:szCs w:val="22"/>
        </w:rPr>
        <w:t>5</w:t>
      </w:r>
      <w:r w:rsidRPr="00091A32">
        <w:rPr>
          <w:rFonts w:ascii="Tahoma" w:hAnsi="Tahoma" w:cs="Tahoma"/>
          <w:sz w:val="22"/>
          <w:szCs w:val="22"/>
        </w:rPr>
        <w:t>π.μ.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</w:t>
      </w:r>
      <w:proofErr w:type="spellStart"/>
      <w:r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πρωτ</w:t>
      </w:r>
      <w:proofErr w:type="spellEnd"/>
      <w:r>
        <w:rPr>
          <w:rFonts w:ascii="Tahoma" w:hAnsi="Tahoma" w:cs="Tahoma"/>
          <w:sz w:val="22"/>
          <w:szCs w:val="22"/>
        </w:rPr>
        <w:t xml:space="preserve">. 4121/24-06-2016 </w:t>
      </w:r>
      <w:r w:rsidRPr="00091A32">
        <w:rPr>
          <w:rFonts w:ascii="Tahoma" w:hAnsi="Tahoma" w:cs="Tahoma"/>
          <w:sz w:val="22"/>
          <w:szCs w:val="22"/>
        </w:rPr>
        <w:t xml:space="preserve"> απόφαση </w:t>
      </w:r>
      <w:r>
        <w:rPr>
          <w:rFonts w:ascii="Tahoma" w:hAnsi="Tahoma" w:cs="Tahoma"/>
          <w:sz w:val="22"/>
          <w:szCs w:val="22"/>
        </w:rPr>
        <w:t>του Υποδ</w:t>
      </w:r>
      <w:r w:rsidRPr="00091A32">
        <w:rPr>
          <w:rFonts w:ascii="Tahoma" w:hAnsi="Tahoma" w:cs="Tahoma"/>
          <w:sz w:val="22"/>
          <w:szCs w:val="22"/>
        </w:rPr>
        <w:t>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1A32">
        <w:rPr>
          <w:rFonts w:ascii="Tahoma" w:hAnsi="Tahoma" w:cs="Tahoma"/>
          <w:sz w:val="22"/>
          <w:szCs w:val="22"/>
        </w:rPr>
        <w:t>Υ.Πε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</w:p>
    <w:p w:rsidR="004226A2" w:rsidRDefault="004226A2" w:rsidP="004226A2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4226A2" w:rsidRPr="00091A32" w:rsidRDefault="004226A2" w:rsidP="004226A2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4226A2" w:rsidRDefault="004226A2" w:rsidP="004226A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Αθανασουλόπουλος Αναστάσιος 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4226A2" w:rsidRDefault="004226A2" w:rsidP="004226A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B979C7">
        <w:rPr>
          <w:rFonts w:ascii="Tahoma" w:hAnsi="Tahoma" w:cs="Tahoma"/>
          <w:sz w:val="22"/>
          <w:szCs w:val="22"/>
        </w:rPr>
        <w:t xml:space="preserve">Αντωνιάδης Δημοσθένης 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14654" w:rsidRDefault="004226A2" w:rsidP="00D14654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Αντωνοπούλου Παναγιώτα,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="008A635C">
        <w:rPr>
          <w:rFonts w:ascii="Tahoma" w:hAnsi="Tahoma" w:cs="Tahoma"/>
          <w:sz w:val="22"/>
          <w:szCs w:val="22"/>
        </w:rPr>
        <w:t>,</w:t>
      </w:r>
    </w:p>
    <w:p w:rsidR="008A635C" w:rsidRPr="00D14654" w:rsidRDefault="008A635C" w:rsidP="008A635C">
      <w:pPr>
        <w:pStyle w:val="a3"/>
        <w:tabs>
          <w:tab w:val="clear" w:pos="4153"/>
          <w:tab w:val="clear" w:pos="8306"/>
        </w:tabs>
        <w:spacing w:line="360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="002D49F4" w:rsidRDefault="002D49F4" w:rsidP="002D49F4">
      <w:pPr>
        <w:spacing w:line="360" w:lineRule="auto"/>
        <w:contextualSpacing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Α. Εταιρία </w:t>
      </w:r>
      <w:r w:rsidR="008A635C" w:rsidRPr="008A635C">
        <w:rPr>
          <w:rFonts w:ascii="Tahoma" w:hAnsi="Tahoma" w:cs="Tahoma"/>
          <w:b/>
          <w:sz w:val="22"/>
          <w:szCs w:val="22"/>
          <w:lang w:val="el-GR"/>
        </w:rPr>
        <w:t>Σ.Κ.Ε.Κ. ΕΠΕ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: </w:t>
      </w:r>
    </w:p>
    <w:p w:rsidR="008A635C" w:rsidRDefault="002D49F4" w:rsidP="002D49F4">
      <w:pPr>
        <w:spacing w:before="120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D49F4">
        <w:rPr>
          <w:rFonts w:ascii="Tahoma" w:hAnsi="Tahoma" w:cs="Tahoma"/>
          <w:sz w:val="22"/>
          <w:szCs w:val="22"/>
          <w:lang w:val="el-GR"/>
        </w:rPr>
        <w:t>Κ</w:t>
      </w:r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ατά την αξιολόγηση της τεχνικής της προσφοράς, η επιτροπή δεν τη βρήκε σύμφωνη με την </w:t>
      </w:r>
      <w:proofErr w:type="spellStart"/>
      <w:r w:rsidR="008A635C" w:rsidRPr="008A635C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8A635C" w:rsidRPr="008A635C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. 28030/30-06-2016 διακήρυξη. Συγκεκριμένα, α) δεν έχουν προσκομιστεί βεβαιώσεις καλής εκτέλεσης συμβάσεων από δημόσιες 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υπηρεσίες σχετικά με την ποιοτική εκτέλεση των υπηρεσιών καθαριότητας </w:t>
      </w:r>
      <w:r w:rsidR="008A635C" w:rsidRPr="008A635C">
        <w:rPr>
          <w:rFonts w:ascii="Tahoma" w:hAnsi="Tahoma" w:cs="Tahoma"/>
          <w:sz w:val="22"/>
          <w:szCs w:val="22"/>
          <w:lang w:val="el-GR"/>
        </w:rPr>
        <w:t>όπως αυτ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ές </w:t>
      </w:r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ζητούνται από τις τεχνικές προδιαγραφές της  ως άνω διακήρυξης &amp; β) 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 xml:space="preserve">δεν υπάρχει μονογραφή σε κάποιες από τις σελίδες της </w:t>
      </w:r>
      <w:r>
        <w:rPr>
          <w:rFonts w:ascii="Tahoma" w:hAnsi="Tahoma" w:cs="Tahoma"/>
          <w:sz w:val="22"/>
          <w:szCs w:val="22"/>
          <w:lang w:val="el-GR"/>
        </w:rPr>
        <w:t>πρωτότυπης τεχνικής προσφορά της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>.</w:t>
      </w:r>
    </w:p>
    <w:p w:rsidR="002D49F4" w:rsidRDefault="002D49F4" w:rsidP="002D49F4">
      <w:pPr>
        <w:spacing w:before="120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2D49F4" w:rsidRDefault="008A635C" w:rsidP="008A635C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8A635C">
        <w:rPr>
          <w:rFonts w:ascii="Tahoma" w:hAnsi="Tahoma" w:cs="Tahoma"/>
          <w:sz w:val="22"/>
          <w:szCs w:val="22"/>
          <w:lang w:val="el-GR"/>
        </w:rPr>
        <w:t>Β</w:t>
      </w:r>
      <w:r w:rsidR="002D49F4">
        <w:rPr>
          <w:rFonts w:ascii="Tahoma" w:hAnsi="Tahoma" w:cs="Tahoma"/>
          <w:sz w:val="22"/>
          <w:szCs w:val="22"/>
          <w:lang w:val="el-GR"/>
        </w:rPr>
        <w:t>. Εταιρία</w:t>
      </w:r>
      <w:r w:rsidR="002D49F4" w:rsidRPr="007F54D4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8A635C">
        <w:rPr>
          <w:rFonts w:ascii="Tahoma" w:hAnsi="Tahoma" w:cs="Tahoma"/>
          <w:b/>
          <w:sz w:val="22"/>
          <w:szCs w:val="22"/>
        </w:rPr>
        <w:t>FANTASY</w:t>
      </w:r>
      <w:r w:rsidRPr="008A635C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8A635C">
        <w:rPr>
          <w:rFonts w:ascii="Tahoma" w:hAnsi="Tahoma" w:cs="Tahoma"/>
          <w:b/>
          <w:sz w:val="22"/>
          <w:szCs w:val="22"/>
        </w:rPr>
        <w:t>CLEANING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2D49F4">
        <w:rPr>
          <w:rFonts w:ascii="Tahoma" w:hAnsi="Tahoma" w:cs="Tahoma"/>
          <w:b/>
          <w:sz w:val="22"/>
          <w:szCs w:val="22"/>
          <w:lang w:val="el-GR"/>
        </w:rPr>
        <w:t>:</w:t>
      </w:r>
    </w:p>
    <w:p w:rsidR="008A635C" w:rsidRDefault="002D49F4" w:rsidP="008A635C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D49F4">
        <w:rPr>
          <w:rFonts w:ascii="Tahoma" w:hAnsi="Tahoma" w:cs="Tahoma"/>
          <w:sz w:val="22"/>
          <w:szCs w:val="22"/>
          <w:lang w:val="el-GR"/>
        </w:rPr>
        <w:t>Κ</w:t>
      </w:r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ατά την αξιολόγηση της τεχνικής της προσφοράς, η επιτροπή δεν τη βρήκε σύμφωνη με την </w:t>
      </w:r>
      <w:proofErr w:type="spellStart"/>
      <w:r w:rsidR="008A635C" w:rsidRPr="008A635C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8A635C" w:rsidRPr="008A635C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8A635C" w:rsidRPr="008A635C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8A635C" w:rsidRPr="008A635C">
        <w:rPr>
          <w:rFonts w:ascii="Tahoma" w:hAnsi="Tahoma" w:cs="Tahoma"/>
          <w:sz w:val="22"/>
          <w:szCs w:val="22"/>
          <w:lang w:val="el-GR"/>
        </w:rPr>
        <w:t>. 28030/30-0</w:t>
      </w:r>
      <w:r w:rsidR="008A635C">
        <w:rPr>
          <w:rFonts w:ascii="Tahoma" w:hAnsi="Tahoma" w:cs="Tahoma"/>
          <w:sz w:val="22"/>
          <w:szCs w:val="22"/>
          <w:lang w:val="el-GR"/>
        </w:rPr>
        <w:t xml:space="preserve">6-2016 διακήρυξη. 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>Συγκεκριμένα δεν υπάρχει μονογραφή στη πρωτότυπη τ</w:t>
      </w:r>
      <w:r>
        <w:rPr>
          <w:rFonts w:ascii="Tahoma" w:hAnsi="Tahoma" w:cs="Tahoma"/>
          <w:sz w:val="22"/>
          <w:szCs w:val="22"/>
          <w:lang w:val="el-GR"/>
        </w:rPr>
        <w:t>εχνική προσφορά της</w:t>
      </w:r>
      <w:r w:rsidR="00353A5E">
        <w:rPr>
          <w:rFonts w:ascii="Tahoma" w:hAnsi="Tahoma" w:cs="Tahoma"/>
          <w:sz w:val="22"/>
          <w:szCs w:val="22"/>
          <w:lang w:val="el-GR"/>
        </w:rPr>
        <w:t xml:space="preserve"> καθώς και </w:t>
      </w:r>
      <w:r w:rsidR="003F4386">
        <w:rPr>
          <w:rFonts w:ascii="Tahoma" w:hAnsi="Tahoma" w:cs="Tahoma"/>
          <w:sz w:val="22"/>
          <w:szCs w:val="22"/>
          <w:lang w:val="el-GR"/>
        </w:rPr>
        <w:t>η</w:t>
      </w:r>
      <w:r w:rsidR="00353A5E">
        <w:rPr>
          <w:rFonts w:ascii="Tahoma" w:hAnsi="Tahoma" w:cs="Tahoma"/>
          <w:sz w:val="22"/>
          <w:szCs w:val="22"/>
          <w:lang w:val="el-GR"/>
        </w:rPr>
        <w:t xml:space="preserve"> λ</w:t>
      </w:r>
      <w:r>
        <w:rPr>
          <w:rFonts w:ascii="Tahoma" w:hAnsi="Tahoma" w:cs="Tahoma"/>
          <w:sz w:val="22"/>
          <w:szCs w:val="22"/>
          <w:lang w:val="el-GR"/>
        </w:rPr>
        <w:t>έξη ΠΡΩΤΟΤΥΠΟ σε κάθε σελίδα της,</w:t>
      </w:r>
      <w:r w:rsidR="00FF482D" w:rsidRPr="00F67944">
        <w:rPr>
          <w:rFonts w:ascii="Tahoma" w:hAnsi="Tahoma" w:cs="Tahoma"/>
          <w:sz w:val="22"/>
          <w:szCs w:val="22"/>
          <w:lang w:val="el-GR"/>
        </w:rPr>
        <w:t>,</w:t>
      </w:r>
      <w:r w:rsidR="008A635C" w:rsidRPr="00F67944">
        <w:rPr>
          <w:rFonts w:ascii="Tahoma" w:hAnsi="Tahoma" w:cs="Tahoma"/>
          <w:sz w:val="22"/>
          <w:szCs w:val="22"/>
          <w:lang w:val="el-GR"/>
        </w:rPr>
        <w:t xml:space="preserve"> όπως ορίζει η ως άνω διακήρυξη.</w:t>
      </w:r>
    </w:p>
    <w:p w:rsidR="008A635C" w:rsidRPr="008A635C" w:rsidRDefault="008A635C" w:rsidP="008A635C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035796" w:rsidRDefault="00035796" w:rsidP="00035796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Στη συνέχεια η επιτροπή όρισε νέα ημερομηνία συνάντησης και διέκοψε τις εργασίες της.</w:t>
      </w:r>
    </w:p>
    <w:p w:rsidR="00D14654" w:rsidRDefault="00D14654" w:rsidP="00D1465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D27C64" w:rsidRDefault="00D27C64" w:rsidP="00D27C64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Συνεδρίαση </w:t>
      </w:r>
      <w:r w:rsidRPr="00D27C64">
        <w:rPr>
          <w:rFonts w:ascii="Tahoma" w:hAnsi="Tahoma" w:cs="Tahoma"/>
          <w:i/>
          <w:sz w:val="22"/>
          <w:szCs w:val="22"/>
          <w:u w:val="single"/>
          <w:lang w:val="el-GR"/>
        </w:rPr>
        <w:t>4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</w:t>
      </w:r>
    </w:p>
    <w:p w:rsidR="00EE20D0" w:rsidRPr="00EE20D0" w:rsidRDefault="00EE20D0" w:rsidP="00D27C64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D27C64" w:rsidRDefault="00D27C64" w:rsidP="00D27C64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συνέχεια της διακοπείσης συνεδρίασης, 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Δευτέρα,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01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08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6 και ώρα 10</w:t>
      </w:r>
      <w:r w:rsidRPr="00091A3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>00</w:t>
      </w:r>
      <w:r w:rsidRPr="00091A32">
        <w:rPr>
          <w:rFonts w:ascii="Tahoma" w:hAnsi="Tahoma" w:cs="Tahoma"/>
          <w:sz w:val="22"/>
          <w:szCs w:val="22"/>
        </w:rPr>
        <w:t>π.μ.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</w:t>
      </w:r>
      <w:r w:rsidRPr="00091A32">
        <w:rPr>
          <w:rFonts w:ascii="Tahoma" w:hAnsi="Tahoma" w:cs="Tahoma"/>
          <w:sz w:val="22"/>
          <w:szCs w:val="22"/>
        </w:rPr>
        <w:lastRenderedPageBreak/>
        <w:t xml:space="preserve">του διαγωνισμού επιτροπή που ορίστηκε με την </w:t>
      </w:r>
      <w:proofErr w:type="spellStart"/>
      <w:r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πρωτ</w:t>
      </w:r>
      <w:proofErr w:type="spellEnd"/>
      <w:r>
        <w:rPr>
          <w:rFonts w:ascii="Tahoma" w:hAnsi="Tahoma" w:cs="Tahoma"/>
          <w:sz w:val="22"/>
          <w:szCs w:val="22"/>
        </w:rPr>
        <w:t xml:space="preserve">. 4121/24-06-2016 </w:t>
      </w:r>
      <w:r w:rsidRPr="00091A32">
        <w:rPr>
          <w:rFonts w:ascii="Tahoma" w:hAnsi="Tahoma" w:cs="Tahoma"/>
          <w:sz w:val="22"/>
          <w:szCs w:val="22"/>
        </w:rPr>
        <w:t xml:space="preserve"> απόφαση </w:t>
      </w:r>
      <w:r>
        <w:rPr>
          <w:rFonts w:ascii="Tahoma" w:hAnsi="Tahoma" w:cs="Tahoma"/>
          <w:sz w:val="22"/>
          <w:szCs w:val="22"/>
        </w:rPr>
        <w:t>του Υποδ</w:t>
      </w:r>
      <w:r w:rsidRPr="00091A32">
        <w:rPr>
          <w:rFonts w:ascii="Tahoma" w:hAnsi="Tahoma" w:cs="Tahoma"/>
          <w:sz w:val="22"/>
          <w:szCs w:val="22"/>
        </w:rPr>
        <w:t>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1A32">
        <w:rPr>
          <w:rFonts w:ascii="Tahoma" w:hAnsi="Tahoma" w:cs="Tahoma"/>
          <w:sz w:val="22"/>
          <w:szCs w:val="22"/>
        </w:rPr>
        <w:t>Υ.Πε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</w:p>
    <w:p w:rsidR="00D27C64" w:rsidRDefault="00D27C64" w:rsidP="00D27C64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27C64" w:rsidRPr="00091A32" w:rsidRDefault="00D27C64" w:rsidP="00D27C64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D27C64" w:rsidRDefault="00D27C64" w:rsidP="00D27C64">
      <w:pPr>
        <w:pStyle w:val="a3"/>
        <w:numPr>
          <w:ilvl w:val="0"/>
          <w:numId w:val="2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Αθανασουλόπουλος Αναστάσιος 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27C64" w:rsidRDefault="00D27C64" w:rsidP="00D27C64">
      <w:pPr>
        <w:pStyle w:val="a3"/>
        <w:numPr>
          <w:ilvl w:val="0"/>
          <w:numId w:val="2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B979C7">
        <w:rPr>
          <w:rFonts w:ascii="Tahoma" w:hAnsi="Tahoma" w:cs="Tahoma"/>
          <w:sz w:val="22"/>
          <w:szCs w:val="22"/>
        </w:rPr>
        <w:t xml:space="preserve">Αντωνιάδης Δημοσθένης 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27C64" w:rsidRDefault="00D27C64" w:rsidP="00D27C64">
      <w:pPr>
        <w:pStyle w:val="a3"/>
        <w:numPr>
          <w:ilvl w:val="0"/>
          <w:numId w:val="28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Αντωνοπούλου Παναγιώτα, </w:t>
      </w:r>
      <w:r w:rsidR="00D10748">
        <w:rPr>
          <w:rFonts w:ascii="Tahoma" w:hAnsi="Tahoma" w:cs="Tahoma"/>
          <w:sz w:val="22"/>
          <w:szCs w:val="22"/>
        </w:rPr>
        <w:t xml:space="preserve">υπάλληλος της Κεντρικής Υπηρεσίας </w:t>
      </w:r>
      <w:r>
        <w:rPr>
          <w:rFonts w:ascii="Tahoma" w:hAnsi="Tahoma" w:cs="Tahoma"/>
          <w:sz w:val="22"/>
          <w:szCs w:val="22"/>
        </w:rPr>
        <w:t>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.,</w:t>
      </w:r>
    </w:p>
    <w:p w:rsidR="00D14654" w:rsidRDefault="00D14654" w:rsidP="003601B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2D49F4" w:rsidRPr="00EE20D0" w:rsidRDefault="002D49F4" w:rsidP="00D27C64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Α. Ετα</w:t>
      </w:r>
      <w:r w:rsidR="00D27C64" w:rsidRPr="008A635C">
        <w:rPr>
          <w:rFonts w:ascii="Tahoma" w:hAnsi="Tahoma" w:cs="Tahoma"/>
          <w:sz w:val="22"/>
          <w:szCs w:val="22"/>
          <w:lang w:val="el-GR"/>
        </w:rPr>
        <w:t>ιρεία</w:t>
      </w:r>
      <w:r w:rsidR="00D27C64" w:rsidRPr="008A635C">
        <w:rPr>
          <w:rFonts w:ascii="Tahoma" w:hAnsi="Tahoma" w:cs="Tahoma"/>
          <w:b/>
          <w:sz w:val="22"/>
          <w:szCs w:val="22"/>
          <w:lang w:val="el-GR"/>
        </w:rPr>
        <w:t xml:space="preserve">  </w:t>
      </w:r>
      <w:r w:rsidR="00D27C64">
        <w:rPr>
          <w:rFonts w:ascii="Tahoma" w:hAnsi="Tahoma" w:cs="Tahoma"/>
          <w:b/>
          <w:sz w:val="22"/>
          <w:szCs w:val="22"/>
        </w:rPr>
        <w:t>ICM</w:t>
      </w:r>
      <w:r w:rsidR="00D27C64" w:rsidRPr="00D27C64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D27C64">
        <w:rPr>
          <w:rFonts w:ascii="Tahoma" w:hAnsi="Tahoma" w:cs="Tahoma"/>
          <w:b/>
          <w:sz w:val="22"/>
          <w:szCs w:val="22"/>
        </w:rPr>
        <w:t>A</w:t>
      </w:r>
      <w:r w:rsidR="00D27C64" w:rsidRPr="00D27C64">
        <w:rPr>
          <w:rFonts w:ascii="Tahoma" w:hAnsi="Tahoma" w:cs="Tahoma"/>
          <w:b/>
          <w:sz w:val="22"/>
          <w:szCs w:val="22"/>
          <w:lang w:val="el-GR"/>
        </w:rPr>
        <w:t>.</w:t>
      </w:r>
      <w:r w:rsidR="00D27C64">
        <w:rPr>
          <w:rFonts w:ascii="Tahoma" w:hAnsi="Tahoma" w:cs="Tahoma"/>
          <w:b/>
          <w:sz w:val="22"/>
          <w:szCs w:val="22"/>
        </w:rPr>
        <w:t>E</w:t>
      </w:r>
      <w:r w:rsidR="00D27C64" w:rsidRPr="00D27C64">
        <w:rPr>
          <w:rFonts w:ascii="Tahoma" w:hAnsi="Tahoma" w:cs="Tahoma"/>
          <w:b/>
          <w:sz w:val="22"/>
          <w:szCs w:val="22"/>
          <w:lang w:val="el-GR"/>
        </w:rPr>
        <w:t>.</w:t>
      </w:r>
      <w:r>
        <w:rPr>
          <w:rFonts w:ascii="Tahoma" w:hAnsi="Tahoma" w:cs="Tahoma"/>
          <w:b/>
          <w:sz w:val="22"/>
          <w:szCs w:val="22"/>
          <w:lang w:val="el-GR"/>
        </w:rPr>
        <w:t>:</w:t>
      </w:r>
    </w:p>
    <w:p w:rsidR="00EE20D0" w:rsidRPr="00EE20D0" w:rsidRDefault="00EE20D0" w:rsidP="00D27C64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D27C64" w:rsidRDefault="002D49F4" w:rsidP="00D27C6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2D49F4">
        <w:rPr>
          <w:rFonts w:ascii="Tahoma" w:hAnsi="Tahoma" w:cs="Tahoma"/>
          <w:sz w:val="22"/>
          <w:szCs w:val="22"/>
          <w:lang w:val="el-GR"/>
        </w:rPr>
        <w:t>Κ</w:t>
      </w:r>
      <w:r w:rsidR="00D27C64" w:rsidRPr="008A635C">
        <w:rPr>
          <w:rFonts w:ascii="Tahoma" w:hAnsi="Tahoma" w:cs="Tahoma"/>
          <w:sz w:val="22"/>
          <w:szCs w:val="22"/>
          <w:lang w:val="el-GR"/>
        </w:rPr>
        <w:t xml:space="preserve">ατά την αξιολόγηση της τεχνικής της προσφοράς, η επιτροπή  τη βρήκε σύμφωνη με την </w:t>
      </w:r>
      <w:proofErr w:type="spellStart"/>
      <w:r w:rsidR="00D27C64" w:rsidRPr="008A635C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D27C64" w:rsidRPr="008A635C">
        <w:rPr>
          <w:rFonts w:ascii="Tahoma" w:hAnsi="Tahoma" w:cs="Tahoma"/>
          <w:sz w:val="22"/>
          <w:szCs w:val="22"/>
          <w:lang w:val="el-GR"/>
        </w:rPr>
        <w:t xml:space="preserve">. </w:t>
      </w:r>
      <w:proofErr w:type="spellStart"/>
      <w:r w:rsidR="00D27C64" w:rsidRPr="008A635C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D27C64" w:rsidRPr="008A635C">
        <w:rPr>
          <w:rFonts w:ascii="Tahoma" w:hAnsi="Tahoma" w:cs="Tahoma"/>
          <w:sz w:val="22"/>
          <w:szCs w:val="22"/>
          <w:lang w:val="el-GR"/>
        </w:rPr>
        <w:t xml:space="preserve">. 28030/30-06-2016 διακήρυξη. </w:t>
      </w:r>
    </w:p>
    <w:p w:rsidR="00353A5E" w:rsidRPr="00F83688" w:rsidRDefault="00353A5E" w:rsidP="00353A5E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  <w:lang w:val="el-GR"/>
        </w:rPr>
      </w:pPr>
    </w:p>
    <w:p w:rsidR="00353A5E" w:rsidRDefault="00353A5E" w:rsidP="00353A5E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Συνεδρίαση </w:t>
      </w:r>
      <w:r w:rsidRPr="00353A5E">
        <w:rPr>
          <w:rFonts w:ascii="Tahoma" w:hAnsi="Tahoma" w:cs="Tahoma"/>
          <w:i/>
          <w:sz w:val="22"/>
          <w:szCs w:val="22"/>
          <w:u w:val="single"/>
          <w:lang w:val="el-GR"/>
        </w:rPr>
        <w:t>5</w:t>
      </w:r>
      <w:r w:rsidRPr="001F38E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</w:t>
      </w:r>
    </w:p>
    <w:p w:rsidR="00EE20D0" w:rsidRPr="00EE20D0" w:rsidRDefault="00EE20D0" w:rsidP="00353A5E">
      <w:pPr>
        <w:spacing w:line="360" w:lineRule="auto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353A5E" w:rsidRDefault="00353A5E" w:rsidP="00353A5E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συνέχεια της διακοπείσης συνεδρίασης, 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en-US"/>
        </w:rPr>
        <w:t>T</w:t>
      </w:r>
      <w:proofErr w:type="spellStart"/>
      <w:r>
        <w:rPr>
          <w:rFonts w:ascii="Tahoma" w:hAnsi="Tahoma" w:cs="Tahoma"/>
          <w:sz w:val="22"/>
          <w:szCs w:val="22"/>
        </w:rPr>
        <w:t>ρίτη</w:t>
      </w:r>
      <w:proofErr w:type="spellEnd"/>
      <w:r>
        <w:rPr>
          <w:rFonts w:ascii="Tahoma" w:hAnsi="Tahoma" w:cs="Tahoma"/>
          <w:sz w:val="22"/>
          <w:szCs w:val="22"/>
        </w:rPr>
        <w:t>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11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10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6 και ώρα 10</w:t>
      </w:r>
      <w:r w:rsidRPr="00091A3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>00</w:t>
      </w:r>
      <w:r w:rsidRPr="00091A32">
        <w:rPr>
          <w:rFonts w:ascii="Tahoma" w:hAnsi="Tahoma" w:cs="Tahoma"/>
          <w:sz w:val="22"/>
          <w:szCs w:val="22"/>
        </w:rPr>
        <w:t>π.μ.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</w:t>
      </w:r>
      <w:proofErr w:type="spellStart"/>
      <w:r w:rsidRPr="00091A32">
        <w:rPr>
          <w:rFonts w:ascii="Tahoma" w:hAnsi="Tahoma" w:cs="Tahoma"/>
          <w:sz w:val="22"/>
          <w:szCs w:val="22"/>
        </w:rPr>
        <w:t>αριθμ</w:t>
      </w:r>
      <w:proofErr w:type="spellEnd"/>
      <w:r w:rsidRPr="00091A32"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πρωτ</w:t>
      </w:r>
      <w:proofErr w:type="spellEnd"/>
      <w:r>
        <w:rPr>
          <w:rFonts w:ascii="Tahoma" w:hAnsi="Tahoma" w:cs="Tahoma"/>
          <w:sz w:val="22"/>
          <w:szCs w:val="22"/>
        </w:rPr>
        <w:t xml:space="preserve">. 4121/24-06-2016 </w:t>
      </w:r>
      <w:r w:rsidRPr="00091A32">
        <w:rPr>
          <w:rFonts w:ascii="Tahoma" w:hAnsi="Tahoma" w:cs="Tahoma"/>
          <w:sz w:val="22"/>
          <w:szCs w:val="22"/>
        </w:rPr>
        <w:t xml:space="preserve"> απόφαση </w:t>
      </w:r>
      <w:r>
        <w:rPr>
          <w:rFonts w:ascii="Tahoma" w:hAnsi="Tahoma" w:cs="Tahoma"/>
          <w:sz w:val="22"/>
          <w:szCs w:val="22"/>
        </w:rPr>
        <w:t>του Υποδ</w:t>
      </w:r>
      <w:r w:rsidRPr="00091A32">
        <w:rPr>
          <w:rFonts w:ascii="Tahoma" w:hAnsi="Tahoma" w:cs="Tahoma"/>
          <w:sz w:val="22"/>
          <w:szCs w:val="22"/>
        </w:rPr>
        <w:t>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53A5E" w:rsidRDefault="00353A5E" w:rsidP="00353A5E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353A5E" w:rsidRPr="00091A32" w:rsidRDefault="00353A5E" w:rsidP="00353A5E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353A5E" w:rsidRDefault="00353A5E" w:rsidP="00353A5E">
      <w:pPr>
        <w:pStyle w:val="a3"/>
        <w:numPr>
          <w:ilvl w:val="0"/>
          <w:numId w:val="29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Αθανασουλόπουλος Αναστάσιος , υπάλληλος της Κεντρικής Υπηρεσίας 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53A5E" w:rsidRDefault="00353A5E" w:rsidP="00353A5E">
      <w:pPr>
        <w:pStyle w:val="a3"/>
        <w:numPr>
          <w:ilvl w:val="0"/>
          <w:numId w:val="29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B979C7">
        <w:rPr>
          <w:rFonts w:ascii="Tahoma" w:hAnsi="Tahoma" w:cs="Tahoma"/>
          <w:sz w:val="22"/>
          <w:szCs w:val="22"/>
        </w:rPr>
        <w:t xml:space="preserve">Αντωνιάδης Δημοσθένης , </w:t>
      </w:r>
      <w:r>
        <w:rPr>
          <w:rFonts w:ascii="Tahoma" w:hAnsi="Tahoma" w:cs="Tahoma"/>
          <w:sz w:val="22"/>
          <w:szCs w:val="22"/>
        </w:rPr>
        <w:t>υπάλληλος της Κεντρικής Υπηρεσίας 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353A5E" w:rsidRDefault="00353A5E" w:rsidP="00353A5E">
      <w:pPr>
        <w:pStyle w:val="a3"/>
        <w:numPr>
          <w:ilvl w:val="0"/>
          <w:numId w:val="29"/>
        </w:numPr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Αντωνοπούλου Παναγιώτα, υπάλληλος της Κεντρικής Υπηρεσίας της 6</w:t>
      </w:r>
      <w:r w:rsidRPr="00B979C7">
        <w:rPr>
          <w:rFonts w:ascii="Tahoma" w:hAnsi="Tahoma" w:cs="Tahoma"/>
          <w:sz w:val="22"/>
          <w:szCs w:val="22"/>
          <w:vertAlign w:val="superscript"/>
        </w:rPr>
        <w:t>ης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Υ.Πε</w:t>
      </w:r>
      <w:proofErr w:type="spellEnd"/>
      <w:r>
        <w:rPr>
          <w:rFonts w:ascii="Tahoma" w:hAnsi="Tahoma" w:cs="Tahoma"/>
          <w:sz w:val="22"/>
          <w:szCs w:val="22"/>
        </w:rPr>
        <w:t>.,</w:t>
      </w:r>
    </w:p>
    <w:p w:rsidR="00353A5E" w:rsidRDefault="00353A5E" w:rsidP="00353A5E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53A5E" w:rsidRDefault="00353A5E" w:rsidP="00D27C6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επιτροπή επανεξέτασε όλες τις τε</w:t>
      </w:r>
      <w:r w:rsidR="00F83688">
        <w:rPr>
          <w:rFonts w:ascii="Tahoma" w:hAnsi="Tahoma" w:cs="Tahoma"/>
          <w:sz w:val="22"/>
          <w:szCs w:val="22"/>
          <w:lang w:val="el-GR"/>
        </w:rPr>
        <w:t>χνικές προσφορές.</w:t>
      </w:r>
    </w:p>
    <w:p w:rsidR="00353A5E" w:rsidRDefault="00353A5E" w:rsidP="00D27C6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353A5E" w:rsidRDefault="00F67944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el-GR"/>
        </w:rPr>
        <w:t>Κατόπιν των ανω</w:t>
      </w:r>
      <w:r w:rsidR="004A2E01">
        <w:rPr>
          <w:rFonts w:ascii="Tahoma" w:hAnsi="Tahoma" w:cs="Tahoma"/>
          <w:sz w:val="22"/>
          <w:szCs w:val="22"/>
          <w:lang w:val="el-GR"/>
        </w:rPr>
        <w:t>τέρω η επιτροπή ομόφωνα προτείνει</w:t>
      </w:r>
      <w:r w:rsidR="00353A5E">
        <w:rPr>
          <w:rFonts w:ascii="Tahoma" w:hAnsi="Tahoma" w:cs="Tahoma"/>
          <w:sz w:val="22"/>
          <w:szCs w:val="22"/>
          <w:lang w:val="el-GR"/>
        </w:rPr>
        <w:t xml:space="preserve"> :</w:t>
      </w:r>
    </w:p>
    <w:p w:rsid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EE20D0" w:rsidRPr="00EE20D0" w:rsidRDefault="00EE20D0" w:rsidP="00D27C64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353A5E" w:rsidRDefault="00353A5E" w:rsidP="00D27C64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53A5E">
        <w:rPr>
          <w:rFonts w:ascii="Tahoma" w:hAnsi="Tahoma" w:cs="Tahoma"/>
          <w:b/>
          <w:sz w:val="22"/>
          <w:szCs w:val="22"/>
          <w:lang w:val="el-GR"/>
        </w:rPr>
        <w:lastRenderedPageBreak/>
        <w:t>Α. :</w:t>
      </w:r>
      <w:r>
        <w:rPr>
          <w:rFonts w:ascii="Tahoma" w:hAnsi="Tahoma" w:cs="Tahoma"/>
          <w:sz w:val="22"/>
          <w:szCs w:val="22"/>
          <w:lang w:val="el-GR"/>
        </w:rPr>
        <w:t xml:space="preserve">  την απόρριψη των τεχνικών προσφορών των εταιρειών </w:t>
      </w:r>
      <w:r w:rsidRPr="002D49F4">
        <w:rPr>
          <w:rFonts w:ascii="Tahoma" w:hAnsi="Tahoma" w:cs="Tahoma"/>
          <w:b/>
          <w:sz w:val="22"/>
          <w:szCs w:val="22"/>
          <w:lang w:val="el-GR"/>
        </w:rPr>
        <w:t>ΜΟΥΡΤΖΗΣ ΙΩΑΝΝΗΣ</w:t>
      </w:r>
      <w:r>
        <w:rPr>
          <w:rFonts w:ascii="Tahoma" w:hAnsi="Tahoma" w:cs="Tahoma"/>
          <w:sz w:val="22"/>
          <w:szCs w:val="22"/>
          <w:lang w:val="el-GR"/>
        </w:rPr>
        <w:t xml:space="preserve">, </w:t>
      </w:r>
      <w:r w:rsidRPr="002D49F4">
        <w:rPr>
          <w:rFonts w:ascii="Tahoma" w:hAnsi="Tahoma" w:cs="Tahoma"/>
          <w:b/>
          <w:sz w:val="22"/>
          <w:szCs w:val="22"/>
          <w:lang w:val="el-GR"/>
        </w:rPr>
        <w:t xml:space="preserve">ΡΟΜΒΟΣ Μον. ΕΠΕ ,  Σ.Κ.Ε.Κ. ΕΠΕ  και  </w:t>
      </w:r>
      <w:r w:rsidRPr="002D49F4">
        <w:rPr>
          <w:rFonts w:ascii="Tahoma" w:hAnsi="Tahoma" w:cs="Tahoma"/>
          <w:b/>
          <w:sz w:val="22"/>
          <w:szCs w:val="22"/>
        </w:rPr>
        <w:t>FANTASY</w:t>
      </w:r>
      <w:r w:rsidRPr="002D49F4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2D49F4">
        <w:rPr>
          <w:rFonts w:ascii="Tahoma" w:hAnsi="Tahoma" w:cs="Tahoma"/>
          <w:b/>
          <w:sz w:val="22"/>
          <w:szCs w:val="22"/>
        </w:rPr>
        <w:t>CLEANING</w:t>
      </w:r>
      <w:r w:rsidRPr="00353A5E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για τους λόγους που αναφέρονται παραπάνω</w:t>
      </w:r>
    </w:p>
    <w:p w:rsidR="009A027C" w:rsidRPr="002D49F4" w:rsidRDefault="00353A5E" w:rsidP="009A027C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 w:rsidRPr="00353A5E">
        <w:rPr>
          <w:rFonts w:ascii="Tahoma" w:hAnsi="Tahoma" w:cs="Tahoma"/>
          <w:b/>
          <w:sz w:val="22"/>
          <w:szCs w:val="22"/>
          <w:lang w:val="el-GR"/>
        </w:rPr>
        <w:t xml:space="preserve">Β. : </w:t>
      </w:r>
      <w:r w:rsidRPr="00353A5E">
        <w:rPr>
          <w:rFonts w:ascii="Tahoma" w:hAnsi="Tahoma" w:cs="Tahoma"/>
          <w:sz w:val="22"/>
          <w:szCs w:val="22"/>
          <w:lang w:val="el-GR"/>
        </w:rPr>
        <w:t>την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45099B">
        <w:rPr>
          <w:rFonts w:ascii="Tahoma" w:hAnsi="Tahoma" w:cs="Tahoma"/>
          <w:sz w:val="22"/>
          <w:szCs w:val="22"/>
          <w:lang w:val="el-GR"/>
        </w:rPr>
        <w:t xml:space="preserve">αποδοχή της </w:t>
      </w:r>
      <w:r w:rsidRPr="00353A5E">
        <w:rPr>
          <w:rFonts w:ascii="Tahoma" w:hAnsi="Tahoma" w:cs="Tahoma"/>
          <w:sz w:val="22"/>
          <w:szCs w:val="22"/>
          <w:lang w:val="el-GR"/>
        </w:rPr>
        <w:t xml:space="preserve"> τεχνικής προσφοράς της εταιρίας </w:t>
      </w:r>
      <w:r w:rsidRPr="002D49F4">
        <w:rPr>
          <w:rFonts w:ascii="Tahoma" w:hAnsi="Tahoma" w:cs="Tahoma"/>
          <w:b/>
          <w:sz w:val="22"/>
          <w:szCs w:val="22"/>
        </w:rPr>
        <w:t>ICM</w:t>
      </w:r>
      <w:r w:rsidRPr="002D49F4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2D49F4">
        <w:rPr>
          <w:rFonts w:ascii="Tahoma" w:hAnsi="Tahoma" w:cs="Tahoma"/>
          <w:b/>
          <w:sz w:val="22"/>
          <w:szCs w:val="22"/>
        </w:rPr>
        <w:t>A</w:t>
      </w:r>
      <w:r w:rsidRPr="002D49F4">
        <w:rPr>
          <w:rFonts w:ascii="Tahoma" w:hAnsi="Tahoma" w:cs="Tahoma"/>
          <w:b/>
          <w:sz w:val="22"/>
          <w:szCs w:val="22"/>
          <w:lang w:val="el-GR"/>
        </w:rPr>
        <w:t>.</w:t>
      </w:r>
      <w:r w:rsidRPr="002D49F4">
        <w:rPr>
          <w:rFonts w:ascii="Tahoma" w:hAnsi="Tahoma" w:cs="Tahoma"/>
          <w:b/>
          <w:sz w:val="22"/>
          <w:szCs w:val="22"/>
        </w:rPr>
        <w:t>E</w:t>
      </w:r>
      <w:r w:rsidRPr="002D49F4"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736C74" w:rsidRPr="00035796" w:rsidRDefault="00736C74" w:rsidP="00550123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  <w:r w:rsidRPr="00035796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Η επιτροπή:</w:t>
      </w:r>
    </w:p>
    <w:p w:rsidR="00550123" w:rsidRPr="00035796" w:rsidRDefault="00550123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p w:rsidR="00C617A5" w:rsidRPr="002D49F4" w:rsidRDefault="00035796" w:rsidP="00CF2E26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Ο</w:t>
      </w:r>
      <w:r w:rsidR="00550123" w:rsidRPr="00035796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 xml:space="preserve"> Πρόεδρος:</w:t>
      </w:r>
      <w:r w:rsidR="00550123" w:rsidRPr="00035796">
        <w:rPr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</w:t>
      </w:r>
      <w:r w:rsidR="00265CCA" w:rsidRPr="00035796">
        <w:rPr>
          <w:rFonts w:ascii="Tahoma" w:hAnsi="Tahoma" w:cs="Tahoma"/>
          <w:b/>
          <w:bCs/>
          <w:sz w:val="22"/>
          <w:szCs w:val="22"/>
          <w:lang w:val="el-GR"/>
        </w:rPr>
        <w:t xml:space="preserve">              </w:t>
      </w:r>
      <w:r w:rsidR="00550123" w:rsidRPr="00035796">
        <w:rPr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r w:rsidR="00550123" w:rsidRPr="00035796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Τα μέλη:</w:t>
      </w:r>
    </w:p>
    <w:p w:rsidR="00035796" w:rsidRDefault="00035796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>Αθανασουλόπουλος Α.</w:t>
      </w:r>
      <w:r w:rsidR="00522DD0" w:rsidRPr="00035796">
        <w:rPr>
          <w:rFonts w:ascii="Tahoma" w:hAnsi="Tahoma" w:cs="Tahoma"/>
          <w:b/>
          <w:sz w:val="22"/>
          <w:szCs w:val="22"/>
          <w:lang w:val="el-GR"/>
        </w:rPr>
        <w:t xml:space="preserve">              </w:t>
      </w:r>
      <w:r w:rsidR="00550123" w:rsidRPr="00035796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  <w:r w:rsidR="00522DD0" w:rsidRPr="00035796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550123" w:rsidRPr="00035796">
        <w:rPr>
          <w:rFonts w:ascii="Tahoma" w:hAnsi="Tahoma" w:cs="Tahoma"/>
          <w:b/>
          <w:sz w:val="22"/>
          <w:szCs w:val="22"/>
          <w:lang w:val="el-GR"/>
        </w:rPr>
        <w:t xml:space="preserve">          </w:t>
      </w:r>
      <w:r w:rsidR="00265CCA" w:rsidRPr="00035796">
        <w:rPr>
          <w:rFonts w:ascii="Tahoma" w:hAnsi="Tahoma" w:cs="Tahoma"/>
          <w:b/>
          <w:sz w:val="22"/>
          <w:szCs w:val="22"/>
          <w:lang w:val="el-GR"/>
        </w:rPr>
        <w:t xml:space="preserve">            </w:t>
      </w:r>
      <w:r>
        <w:rPr>
          <w:rFonts w:ascii="Tahoma" w:hAnsi="Tahoma" w:cs="Tahoma"/>
          <w:b/>
          <w:sz w:val="22"/>
          <w:szCs w:val="22"/>
          <w:lang w:val="el-GR"/>
        </w:rPr>
        <w:t>Αντωνιάδης Δημοσθένης</w:t>
      </w:r>
    </w:p>
    <w:p w:rsidR="00035796" w:rsidRDefault="00035796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550123" w:rsidRPr="00035796" w:rsidRDefault="00550123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265CCA" w:rsidRDefault="00550123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035796">
        <w:rPr>
          <w:rFonts w:ascii="Tahoma" w:hAnsi="Tahoma" w:cs="Tahoma"/>
          <w:b/>
          <w:sz w:val="22"/>
          <w:szCs w:val="22"/>
          <w:lang w:val="el-GR"/>
        </w:rPr>
        <w:t xml:space="preserve">                                                         </w:t>
      </w:r>
      <w:r w:rsidR="00747176" w:rsidRPr="00035796">
        <w:rPr>
          <w:rFonts w:ascii="Tahoma" w:hAnsi="Tahoma" w:cs="Tahoma"/>
          <w:b/>
          <w:sz w:val="22"/>
          <w:szCs w:val="22"/>
          <w:lang w:val="el-GR"/>
        </w:rPr>
        <w:t xml:space="preserve">    </w:t>
      </w:r>
      <w:r w:rsidR="00035796">
        <w:rPr>
          <w:rFonts w:ascii="Tahoma" w:hAnsi="Tahoma" w:cs="Tahoma"/>
          <w:b/>
          <w:sz w:val="22"/>
          <w:szCs w:val="22"/>
          <w:lang w:val="el-GR"/>
        </w:rPr>
        <w:t xml:space="preserve">                </w:t>
      </w:r>
      <w:r w:rsidR="00265CCA" w:rsidRPr="00035796">
        <w:rPr>
          <w:rFonts w:ascii="Tahoma" w:hAnsi="Tahoma" w:cs="Tahoma"/>
          <w:b/>
          <w:sz w:val="22"/>
          <w:szCs w:val="22"/>
          <w:lang w:val="el-GR"/>
        </w:rPr>
        <w:t xml:space="preserve">   </w:t>
      </w:r>
      <w:r w:rsidR="00035796">
        <w:rPr>
          <w:rFonts w:ascii="Tahoma" w:hAnsi="Tahoma" w:cs="Tahoma"/>
          <w:b/>
          <w:sz w:val="22"/>
          <w:szCs w:val="22"/>
          <w:lang w:val="el-GR"/>
        </w:rPr>
        <w:t>Αντων</w:t>
      </w:r>
      <w:r w:rsidR="00353A5E">
        <w:rPr>
          <w:rFonts w:ascii="Tahoma" w:hAnsi="Tahoma" w:cs="Tahoma"/>
          <w:b/>
          <w:sz w:val="22"/>
          <w:szCs w:val="22"/>
          <w:lang w:val="el-GR"/>
        </w:rPr>
        <w:t>ο</w:t>
      </w:r>
      <w:r w:rsidR="00035796">
        <w:rPr>
          <w:rFonts w:ascii="Tahoma" w:hAnsi="Tahoma" w:cs="Tahoma"/>
          <w:b/>
          <w:sz w:val="22"/>
          <w:szCs w:val="22"/>
          <w:lang w:val="el-GR"/>
        </w:rPr>
        <w:t>πούλου Παναγιώτα</w:t>
      </w:r>
    </w:p>
    <w:p w:rsidR="00EE20D0" w:rsidRDefault="00EE20D0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EE20D0" w:rsidRDefault="00EE20D0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EE20D0" w:rsidRPr="00EE20D0" w:rsidRDefault="00EE20D0" w:rsidP="00EE20D0">
      <w:pPr>
        <w:spacing w:line="360" w:lineRule="auto"/>
        <w:ind w:left="2880"/>
        <w:jc w:val="both"/>
        <w:rPr>
          <w:rFonts w:ascii="Tahoma" w:hAnsi="Tahoma" w:cs="Tahoma"/>
          <w:b/>
          <w:sz w:val="18"/>
          <w:szCs w:val="18"/>
          <w:lang w:val="el-GR"/>
        </w:rPr>
      </w:pPr>
      <w:r>
        <w:rPr>
          <w:rFonts w:ascii="Tahoma" w:hAnsi="Tahoma" w:cs="Tahoma"/>
          <w:b/>
          <w:sz w:val="22"/>
          <w:szCs w:val="22"/>
        </w:rPr>
        <w:t>K</w:t>
      </w:r>
      <w:proofErr w:type="spellStart"/>
      <w:r>
        <w:rPr>
          <w:rFonts w:ascii="Tahoma" w:hAnsi="Tahoma" w:cs="Tahoma"/>
          <w:b/>
          <w:sz w:val="22"/>
          <w:szCs w:val="22"/>
          <w:lang w:val="el-GR"/>
        </w:rPr>
        <w:t>ρατημένου</w:t>
      </w:r>
      <w:proofErr w:type="spellEnd"/>
      <w:r>
        <w:rPr>
          <w:rFonts w:ascii="Tahoma" w:hAnsi="Tahoma" w:cs="Tahoma"/>
          <w:b/>
          <w:sz w:val="22"/>
          <w:szCs w:val="22"/>
          <w:lang w:val="el-GR"/>
        </w:rPr>
        <w:t xml:space="preserve"> Σταυρούλα </w:t>
      </w:r>
      <w:r w:rsidRPr="00EE20D0">
        <w:rPr>
          <w:rFonts w:ascii="Tahoma" w:hAnsi="Tahoma" w:cs="Tahoma"/>
          <w:b/>
          <w:sz w:val="18"/>
          <w:szCs w:val="18"/>
          <w:lang w:val="el-GR"/>
        </w:rPr>
        <w:t>(</w:t>
      </w:r>
      <w:r>
        <w:rPr>
          <w:rFonts w:ascii="Tahoma" w:hAnsi="Tahoma" w:cs="Tahoma"/>
          <w:b/>
          <w:sz w:val="18"/>
          <w:szCs w:val="18"/>
          <w:lang w:val="el-GR"/>
        </w:rPr>
        <w:t>γ</w:t>
      </w:r>
      <w:r w:rsidRPr="00EE20D0">
        <w:rPr>
          <w:rFonts w:ascii="Tahoma" w:hAnsi="Tahoma" w:cs="Tahoma"/>
          <w:b/>
          <w:sz w:val="18"/>
          <w:szCs w:val="18"/>
          <w:lang w:val="el-GR"/>
        </w:rPr>
        <w:t>ια τη 1</w:t>
      </w:r>
      <w:r w:rsidRPr="00EE20D0">
        <w:rPr>
          <w:rFonts w:ascii="Tahoma" w:hAnsi="Tahoma" w:cs="Tahoma"/>
          <w:b/>
          <w:sz w:val="18"/>
          <w:szCs w:val="18"/>
          <w:vertAlign w:val="superscript"/>
          <w:lang w:val="el-GR"/>
        </w:rPr>
        <w:t>η</w:t>
      </w:r>
      <w:r w:rsidRPr="00EE20D0">
        <w:rPr>
          <w:rFonts w:ascii="Tahoma" w:hAnsi="Tahoma" w:cs="Tahoma"/>
          <w:b/>
          <w:sz w:val="18"/>
          <w:szCs w:val="18"/>
          <w:lang w:val="el-GR"/>
        </w:rPr>
        <w:t xml:space="preserve"> Συνεδρίαση)</w:t>
      </w:r>
    </w:p>
    <w:sectPr w:rsidR="00EE20D0" w:rsidRPr="00EE20D0" w:rsidSect="00A75E1D">
      <w:pgSz w:w="11906" w:h="16838"/>
      <w:pgMar w:top="993" w:right="1416" w:bottom="113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37E3"/>
    <w:multiLevelType w:val="hybridMultilevel"/>
    <w:tmpl w:val="6A3AA3CA"/>
    <w:lvl w:ilvl="0" w:tplc="6C6ABD5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4029B"/>
    <w:multiLevelType w:val="hybridMultilevel"/>
    <w:tmpl w:val="5E94EC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74C32"/>
    <w:multiLevelType w:val="hybridMultilevel"/>
    <w:tmpl w:val="509288B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05BE0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26A1"/>
    <w:multiLevelType w:val="hybridMultilevel"/>
    <w:tmpl w:val="3DBEFCCA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9E77097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E108C7"/>
    <w:multiLevelType w:val="hybridMultilevel"/>
    <w:tmpl w:val="968C15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B3EF7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4861F9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913424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9D35AB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F09A9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F2A3E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C5F4A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54ACE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44EEB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6A788E"/>
    <w:multiLevelType w:val="hybridMultilevel"/>
    <w:tmpl w:val="C3449B84"/>
    <w:lvl w:ilvl="0" w:tplc="84F40A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964B2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6D1DFF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5A3A8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F46FD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95876"/>
    <w:multiLevelType w:val="hybridMultilevel"/>
    <w:tmpl w:val="E91EC5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A309A1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A35B3"/>
    <w:multiLevelType w:val="hybridMultilevel"/>
    <w:tmpl w:val="7BE69D34"/>
    <w:lvl w:ilvl="0" w:tplc="68562E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714F60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2741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05122"/>
    <w:multiLevelType w:val="hybridMultilevel"/>
    <w:tmpl w:val="FA0E7280"/>
    <w:lvl w:ilvl="0" w:tplc="176E420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763DD6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555703"/>
    <w:multiLevelType w:val="hybridMultilevel"/>
    <w:tmpl w:val="8DA09DA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9"/>
  </w:num>
  <w:num w:numId="5">
    <w:abstractNumId w:val="26"/>
  </w:num>
  <w:num w:numId="6">
    <w:abstractNumId w:val="2"/>
  </w:num>
  <w:num w:numId="7">
    <w:abstractNumId w:val="28"/>
  </w:num>
  <w:num w:numId="8">
    <w:abstractNumId w:val="19"/>
  </w:num>
  <w:num w:numId="9">
    <w:abstractNumId w:val="20"/>
  </w:num>
  <w:num w:numId="10">
    <w:abstractNumId w:val="4"/>
  </w:num>
  <w:num w:numId="11">
    <w:abstractNumId w:val="1"/>
  </w:num>
  <w:num w:numId="12">
    <w:abstractNumId w:val="10"/>
  </w:num>
  <w:num w:numId="13">
    <w:abstractNumId w:val="23"/>
  </w:num>
  <w:num w:numId="14">
    <w:abstractNumId w:val="16"/>
  </w:num>
  <w:num w:numId="15">
    <w:abstractNumId w:val="27"/>
  </w:num>
  <w:num w:numId="16">
    <w:abstractNumId w:val="6"/>
  </w:num>
  <w:num w:numId="17">
    <w:abstractNumId w:val="0"/>
  </w:num>
  <w:num w:numId="18">
    <w:abstractNumId w:val="17"/>
  </w:num>
  <w:num w:numId="19">
    <w:abstractNumId w:val="3"/>
  </w:num>
  <w:num w:numId="20">
    <w:abstractNumId w:val="25"/>
  </w:num>
  <w:num w:numId="21">
    <w:abstractNumId w:val="11"/>
  </w:num>
  <w:num w:numId="22">
    <w:abstractNumId w:val="7"/>
  </w:num>
  <w:num w:numId="23">
    <w:abstractNumId w:val="12"/>
  </w:num>
  <w:num w:numId="24">
    <w:abstractNumId w:val="14"/>
  </w:num>
  <w:num w:numId="25">
    <w:abstractNumId w:val="15"/>
  </w:num>
  <w:num w:numId="26">
    <w:abstractNumId w:val="18"/>
  </w:num>
  <w:num w:numId="27">
    <w:abstractNumId w:val="24"/>
  </w:num>
  <w:num w:numId="28">
    <w:abstractNumId w:val="5"/>
  </w:num>
  <w:num w:numId="2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3A0D4B"/>
    <w:rsid w:val="0001004F"/>
    <w:rsid w:val="00022B5C"/>
    <w:rsid w:val="00025DB9"/>
    <w:rsid w:val="00031BFB"/>
    <w:rsid w:val="000323DB"/>
    <w:rsid w:val="00035796"/>
    <w:rsid w:val="00036F3F"/>
    <w:rsid w:val="00047C51"/>
    <w:rsid w:val="000606A3"/>
    <w:rsid w:val="0006207E"/>
    <w:rsid w:val="00065022"/>
    <w:rsid w:val="00065DD0"/>
    <w:rsid w:val="00075931"/>
    <w:rsid w:val="00091A32"/>
    <w:rsid w:val="000A4E75"/>
    <w:rsid w:val="000A74D7"/>
    <w:rsid w:val="000B5122"/>
    <w:rsid w:val="001036AD"/>
    <w:rsid w:val="00115E11"/>
    <w:rsid w:val="00124722"/>
    <w:rsid w:val="00141805"/>
    <w:rsid w:val="00150062"/>
    <w:rsid w:val="001573EF"/>
    <w:rsid w:val="00174C44"/>
    <w:rsid w:val="00174DAC"/>
    <w:rsid w:val="001804BB"/>
    <w:rsid w:val="001944F9"/>
    <w:rsid w:val="001A36BF"/>
    <w:rsid w:val="001B31ED"/>
    <w:rsid w:val="001D288C"/>
    <w:rsid w:val="001E1509"/>
    <w:rsid w:val="001F38E9"/>
    <w:rsid w:val="001F3F2F"/>
    <w:rsid w:val="001F6AFF"/>
    <w:rsid w:val="001F7F97"/>
    <w:rsid w:val="00211175"/>
    <w:rsid w:val="00226FC9"/>
    <w:rsid w:val="0024034B"/>
    <w:rsid w:val="00240FA9"/>
    <w:rsid w:val="00245790"/>
    <w:rsid w:val="00253916"/>
    <w:rsid w:val="00261FE0"/>
    <w:rsid w:val="00265CCA"/>
    <w:rsid w:val="002C167D"/>
    <w:rsid w:val="002C186B"/>
    <w:rsid w:val="002C2057"/>
    <w:rsid w:val="002C73DA"/>
    <w:rsid w:val="002D2D42"/>
    <w:rsid w:val="002D49F4"/>
    <w:rsid w:val="002E1CED"/>
    <w:rsid w:val="002E4535"/>
    <w:rsid w:val="002F5517"/>
    <w:rsid w:val="002F5BFB"/>
    <w:rsid w:val="00304DFB"/>
    <w:rsid w:val="00323E4E"/>
    <w:rsid w:val="00353A5E"/>
    <w:rsid w:val="003601BB"/>
    <w:rsid w:val="00366F25"/>
    <w:rsid w:val="00376EEC"/>
    <w:rsid w:val="003858DB"/>
    <w:rsid w:val="003924E8"/>
    <w:rsid w:val="003A0D4B"/>
    <w:rsid w:val="003A4197"/>
    <w:rsid w:val="003C58CD"/>
    <w:rsid w:val="003D05E7"/>
    <w:rsid w:val="003D3020"/>
    <w:rsid w:val="003E17C1"/>
    <w:rsid w:val="003E1F01"/>
    <w:rsid w:val="003F4386"/>
    <w:rsid w:val="003F7E30"/>
    <w:rsid w:val="00402AFE"/>
    <w:rsid w:val="00404BE1"/>
    <w:rsid w:val="00410043"/>
    <w:rsid w:val="00414BD4"/>
    <w:rsid w:val="004226A2"/>
    <w:rsid w:val="00424022"/>
    <w:rsid w:val="00427C87"/>
    <w:rsid w:val="0043295B"/>
    <w:rsid w:val="00442E59"/>
    <w:rsid w:val="0045099B"/>
    <w:rsid w:val="0045382E"/>
    <w:rsid w:val="0045780B"/>
    <w:rsid w:val="00460720"/>
    <w:rsid w:val="00470EE5"/>
    <w:rsid w:val="004727F1"/>
    <w:rsid w:val="00472976"/>
    <w:rsid w:val="00487BF2"/>
    <w:rsid w:val="00494807"/>
    <w:rsid w:val="004A2E01"/>
    <w:rsid w:val="004A6197"/>
    <w:rsid w:val="004C639D"/>
    <w:rsid w:val="004D33FD"/>
    <w:rsid w:val="004F22B2"/>
    <w:rsid w:val="004F447D"/>
    <w:rsid w:val="004F5DD0"/>
    <w:rsid w:val="0050107D"/>
    <w:rsid w:val="00502F35"/>
    <w:rsid w:val="005037C2"/>
    <w:rsid w:val="00514BB2"/>
    <w:rsid w:val="00522DD0"/>
    <w:rsid w:val="00536739"/>
    <w:rsid w:val="00550123"/>
    <w:rsid w:val="00552FF6"/>
    <w:rsid w:val="00554F66"/>
    <w:rsid w:val="005662C7"/>
    <w:rsid w:val="0057260E"/>
    <w:rsid w:val="00574F33"/>
    <w:rsid w:val="00577354"/>
    <w:rsid w:val="00593F8E"/>
    <w:rsid w:val="005C66A0"/>
    <w:rsid w:val="005D2B67"/>
    <w:rsid w:val="005E03F7"/>
    <w:rsid w:val="005E70D9"/>
    <w:rsid w:val="005F1D89"/>
    <w:rsid w:val="005F3660"/>
    <w:rsid w:val="005F6C42"/>
    <w:rsid w:val="005F7AFB"/>
    <w:rsid w:val="0061231E"/>
    <w:rsid w:val="0061478C"/>
    <w:rsid w:val="00614B86"/>
    <w:rsid w:val="00625693"/>
    <w:rsid w:val="00626C77"/>
    <w:rsid w:val="00644ED3"/>
    <w:rsid w:val="006508A3"/>
    <w:rsid w:val="00670C15"/>
    <w:rsid w:val="00672512"/>
    <w:rsid w:val="006736AC"/>
    <w:rsid w:val="006835E3"/>
    <w:rsid w:val="006B4922"/>
    <w:rsid w:val="006F42EB"/>
    <w:rsid w:val="00700CE8"/>
    <w:rsid w:val="007053F3"/>
    <w:rsid w:val="007124DD"/>
    <w:rsid w:val="0072085C"/>
    <w:rsid w:val="00721939"/>
    <w:rsid w:val="0072207B"/>
    <w:rsid w:val="00736C74"/>
    <w:rsid w:val="00741D3B"/>
    <w:rsid w:val="00742826"/>
    <w:rsid w:val="00747176"/>
    <w:rsid w:val="00753E3C"/>
    <w:rsid w:val="00755BB8"/>
    <w:rsid w:val="00765227"/>
    <w:rsid w:val="00772E16"/>
    <w:rsid w:val="00792D19"/>
    <w:rsid w:val="00795153"/>
    <w:rsid w:val="007A5781"/>
    <w:rsid w:val="007B27ED"/>
    <w:rsid w:val="007C4512"/>
    <w:rsid w:val="007C4788"/>
    <w:rsid w:val="007C6692"/>
    <w:rsid w:val="007C7B02"/>
    <w:rsid w:val="007D2F58"/>
    <w:rsid w:val="007D63EE"/>
    <w:rsid w:val="007D69C7"/>
    <w:rsid w:val="007E5763"/>
    <w:rsid w:val="007F5403"/>
    <w:rsid w:val="007F54D4"/>
    <w:rsid w:val="00810FF2"/>
    <w:rsid w:val="00827447"/>
    <w:rsid w:val="008317CD"/>
    <w:rsid w:val="00861605"/>
    <w:rsid w:val="00863FD7"/>
    <w:rsid w:val="00881EF3"/>
    <w:rsid w:val="008A08B6"/>
    <w:rsid w:val="008A635C"/>
    <w:rsid w:val="008B2AB7"/>
    <w:rsid w:val="008B4DEE"/>
    <w:rsid w:val="008C6A1E"/>
    <w:rsid w:val="008D2B4D"/>
    <w:rsid w:val="008D5094"/>
    <w:rsid w:val="008E5F04"/>
    <w:rsid w:val="008F35C2"/>
    <w:rsid w:val="00910507"/>
    <w:rsid w:val="00921E78"/>
    <w:rsid w:val="00926466"/>
    <w:rsid w:val="00957BB7"/>
    <w:rsid w:val="009703A8"/>
    <w:rsid w:val="00983F10"/>
    <w:rsid w:val="009924A7"/>
    <w:rsid w:val="009A01B4"/>
    <w:rsid w:val="009A027C"/>
    <w:rsid w:val="009C1BF6"/>
    <w:rsid w:val="009D58F5"/>
    <w:rsid w:val="00A128AE"/>
    <w:rsid w:val="00A16CCF"/>
    <w:rsid w:val="00A174B4"/>
    <w:rsid w:val="00A21336"/>
    <w:rsid w:val="00A62735"/>
    <w:rsid w:val="00A63E57"/>
    <w:rsid w:val="00A7130C"/>
    <w:rsid w:val="00A72B17"/>
    <w:rsid w:val="00A72FF1"/>
    <w:rsid w:val="00A75E1D"/>
    <w:rsid w:val="00A97108"/>
    <w:rsid w:val="00AA6E0C"/>
    <w:rsid w:val="00AB2B0E"/>
    <w:rsid w:val="00AB5473"/>
    <w:rsid w:val="00AD4123"/>
    <w:rsid w:val="00AD7E6B"/>
    <w:rsid w:val="00AE30EF"/>
    <w:rsid w:val="00AE37B8"/>
    <w:rsid w:val="00AE7A98"/>
    <w:rsid w:val="00AF4D1A"/>
    <w:rsid w:val="00B071A7"/>
    <w:rsid w:val="00B13973"/>
    <w:rsid w:val="00B17228"/>
    <w:rsid w:val="00B31143"/>
    <w:rsid w:val="00B33C72"/>
    <w:rsid w:val="00B3490A"/>
    <w:rsid w:val="00B4152E"/>
    <w:rsid w:val="00B47BAE"/>
    <w:rsid w:val="00B53D0F"/>
    <w:rsid w:val="00B60167"/>
    <w:rsid w:val="00B7622F"/>
    <w:rsid w:val="00B9353D"/>
    <w:rsid w:val="00B979C7"/>
    <w:rsid w:val="00B97CA4"/>
    <w:rsid w:val="00BA013A"/>
    <w:rsid w:val="00BA5D8F"/>
    <w:rsid w:val="00BC37BD"/>
    <w:rsid w:val="00BD3A4B"/>
    <w:rsid w:val="00BD3E27"/>
    <w:rsid w:val="00C02E1C"/>
    <w:rsid w:val="00C1469A"/>
    <w:rsid w:val="00C54AB9"/>
    <w:rsid w:val="00C5716C"/>
    <w:rsid w:val="00C57CC0"/>
    <w:rsid w:val="00C617A5"/>
    <w:rsid w:val="00C61C8B"/>
    <w:rsid w:val="00C66FC2"/>
    <w:rsid w:val="00C715F0"/>
    <w:rsid w:val="00C72AE8"/>
    <w:rsid w:val="00C833D8"/>
    <w:rsid w:val="00C90C87"/>
    <w:rsid w:val="00C96224"/>
    <w:rsid w:val="00CA075C"/>
    <w:rsid w:val="00CA0B9E"/>
    <w:rsid w:val="00CD36AF"/>
    <w:rsid w:val="00CF1308"/>
    <w:rsid w:val="00CF2E26"/>
    <w:rsid w:val="00D10748"/>
    <w:rsid w:val="00D14654"/>
    <w:rsid w:val="00D27C64"/>
    <w:rsid w:val="00D44254"/>
    <w:rsid w:val="00D72CF1"/>
    <w:rsid w:val="00D74E3D"/>
    <w:rsid w:val="00D862B7"/>
    <w:rsid w:val="00D87695"/>
    <w:rsid w:val="00D911C9"/>
    <w:rsid w:val="00D95CCB"/>
    <w:rsid w:val="00D97668"/>
    <w:rsid w:val="00DB0F00"/>
    <w:rsid w:val="00DB4466"/>
    <w:rsid w:val="00DD375B"/>
    <w:rsid w:val="00DD5955"/>
    <w:rsid w:val="00DE05D8"/>
    <w:rsid w:val="00DE25B3"/>
    <w:rsid w:val="00DE428D"/>
    <w:rsid w:val="00DF0176"/>
    <w:rsid w:val="00E05D45"/>
    <w:rsid w:val="00E06EE3"/>
    <w:rsid w:val="00E1044D"/>
    <w:rsid w:val="00E17554"/>
    <w:rsid w:val="00E203AE"/>
    <w:rsid w:val="00E21CD5"/>
    <w:rsid w:val="00E353DD"/>
    <w:rsid w:val="00E3758A"/>
    <w:rsid w:val="00E5245F"/>
    <w:rsid w:val="00E61C95"/>
    <w:rsid w:val="00E6748C"/>
    <w:rsid w:val="00E712EE"/>
    <w:rsid w:val="00E77269"/>
    <w:rsid w:val="00EA10B6"/>
    <w:rsid w:val="00EA7B6F"/>
    <w:rsid w:val="00EB06B7"/>
    <w:rsid w:val="00EB20C0"/>
    <w:rsid w:val="00EC0648"/>
    <w:rsid w:val="00EC2682"/>
    <w:rsid w:val="00EC3ED6"/>
    <w:rsid w:val="00EC477F"/>
    <w:rsid w:val="00EE14C7"/>
    <w:rsid w:val="00EE20D0"/>
    <w:rsid w:val="00EE540D"/>
    <w:rsid w:val="00EF1E6A"/>
    <w:rsid w:val="00EF1F4F"/>
    <w:rsid w:val="00EF3435"/>
    <w:rsid w:val="00EF7DAA"/>
    <w:rsid w:val="00F05C6C"/>
    <w:rsid w:val="00F17753"/>
    <w:rsid w:val="00F22215"/>
    <w:rsid w:val="00F22A06"/>
    <w:rsid w:val="00F258F1"/>
    <w:rsid w:val="00F2690D"/>
    <w:rsid w:val="00F4291E"/>
    <w:rsid w:val="00F611E2"/>
    <w:rsid w:val="00F67944"/>
    <w:rsid w:val="00F83688"/>
    <w:rsid w:val="00FA1FEE"/>
    <w:rsid w:val="00FB1853"/>
    <w:rsid w:val="00FC12FB"/>
    <w:rsid w:val="00FC34E2"/>
    <w:rsid w:val="00FD439F"/>
    <w:rsid w:val="00FE2564"/>
    <w:rsid w:val="00FF219E"/>
    <w:rsid w:val="00FF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6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7E5763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7E5763"/>
    <w:pPr>
      <w:keepNext/>
      <w:spacing w:line="360" w:lineRule="auto"/>
      <w:jc w:val="center"/>
      <w:outlineLvl w:val="1"/>
    </w:pPr>
    <w:rPr>
      <w:rFonts w:ascii="Tahoma" w:hAnsi="Tahoma" w:cs="Tahoma"/>
      <w:b/>
      <w:bCs/>
      <w:sz w:val="22"/>
      <w:lang w:val="el-GR"/>
    </w:rPr>
  </w:style>
  <w:style w:type="paragraph" w:styleId="3">
    <w:name w:val="heading 3"/>
    <w:basedOn w:val="a"/>
    <w:next w:val="a"/>
    <w:qFormat/>
    <w:rsid w:val="007E5763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7E5763"/>
    <w:pPr>
      <w:keepNext/>
      <w:spacing w:line="360" w:lineRule="auto"/>
      <w:ind w:left="360"/>
      <w:jc w:val="center"/>
      <w:outlineLvl w:val="3"/>
    </w:pPr>
    <w:rPr>
      <w:rFonts w:ascii="Tahoma" w:hAnsi="Tahoma" w:cs="Tahoma"/>
      <w:b/>
      <w:bCs/>
      <w:sz w:val="22"/>
      <w:lang w:val="el-GR"/>
    </w:rPr>
  </w:style>
  <w:style w:type="paragraph" w:styleId="5">
    <w:name w:val="heading 5"/>
    <w:basedOn w:val="a"/>
    <w:next w:val="a"/>
    <w:qFormat/>
    <w:rsid w:val="007E5763"/>
    <w:pPr>
      <w:keepNext/>
      <w:spacing w:line="360" w:lineRule="auto"/>
      <w:jc w:val="center"/>
      <w:outlineLvl w:val="4"/>
    </w:pPr>
    <w:rPr>
      <w:rFonts w:ascii="Tahoma" w:hAnsi="Tahoma" w:cs="Tahoma"/>
      <w:b/>
      <w:bCs/>
      <w:sz w:val="20"/>
      <w:lang w:val="el-GR"/>
    </w:rPr>
  </w:style>
  <w:style w:type="paragraph" w:styleId="7">
    <w:name w:val="heading 7"/>
    <w:basedOn w:val="a"/>
    <w:next w:val="a"/>
    <w:qFormat/>
    <w:rsid w:val="007E5763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7E5763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E5763"/>
    <w:pPr>
      <w:tabs>
        <w:tab w:val="center" w:pos="4153"/>
        <w:tab w:val="right" w:pos="8306"/>
      </w:tabs>
    </w:pPr>
    <w:rPr>
      <w:lang w:val="el-GR"/>
    </w:rPr>
  </w:style>
  <w:style w:type="character" w:styleId="-">
    <w:name w:val="Hyperlink"/>
    <w:basedOn w:val="a0"/>
    <w:rsid w:val="007E5763"/>
    <w:rPr>
      <w:color w:val="0000FF"/>
      <w:u w:val="single"/>
    </w:rPr>
  </w:style>
  <w:style w:type="paragraph" w:styleId="a4">
    <w:name w:val="Body Text"/>
    <w:basedOn w:val="a"/>
    <w:rsid w:val="007E5763"/>
    <w:pPr>
      <w:jc w:val="center"/>
    </w:pPr>
    <w:rPr>
      <w:b/>
      <w:lang w:val="el-GR"/>
    </w:rPr>
  </w:style>
  <w:style w:type="paragraph" w:styleId="20">
    <w:name w:val="Body Text 2"/>
    <w:basedOn w:val="a"/>
    <w:rsid w:val="007E5763"/>
    <w:pPr>
      <w:jc w:val="center"/>
    </w:pPr>
    <w:rPr>
      <w:rFonts w:ascii="Tahoma" w:hAnsi="Tahoma" w:cs="Tahoma"/>
      <w:b/>
      <w:sz w:val="22"/>
      <w:lang w:val="el-GR"/>
    </w:rPr>
  </w:style>
  <w:style w:type="paragraph" w:styleId="30">
    <w:name w:val="Body Text 3"/>
    <w:basedOn w:val="a"/>
    <w:rsid w:val="007E5763"/>
    <w:rPr>
      <w:rFonts w:ascii="Tahoma" w:hAnsi="Tahoma" w:cs="Tahoma"/>
      <w:sz w:val="20"/>
      <w:lang w:val="el-GR"/>
    </w:rPr>
  </w:style>
  <w:style w:type="paragraph" w:styleId="a5">
    <w:name w:val="footer"/>
    <w:basedOn w:val="a"/>
    <w:rsid w:val="007E5763"/>
    <w:pPr>
      <w:tabs>
        <w:tab w:val="center" w:pos="4320"/>
        <w:tab w:val="right" w:pos="8640"/>
      </w:tabs>
      <w:spacing w:before="120" w:after="120" w:line="360" w:lineRule="exact"/>
      <w:jc w:val="both"/>
    </w:pPr>
    <w:rPr>
      <w:rFonts w:ascii="Tahoma" w:hAnsi="Tahoma"/>
      <w:szCs w:val="20"/>
      <w:lang w:val="el-GR" w:eastAsia="el-GR"/>
    </w:rPr>
  </w:style>
  <w:style w:type="table" w:styleId="a6">
    <w:name w:val="Table Grid"/>
    <w:basedOn w:val="a1"/>
    <w:rsid w:val="00673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0043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06207E"/>
    <w:rPr>
      <w:sz w:val="24"/>
      <w:szCs w:val="24"/>
      <w:lang w:eastAsia="en-US"/>
    </w:rPr>
  </w:style>
  <w:style w:type="character" w:styleId="a8">
    <w:name w:val="annotation reference"/>
    <w:basedOn w:val="a0"/>
    <w:uiPriority w:val="99"/>
    <w:semiHidden/>
    <w:unhideWhenUsed/>
    <w:rsid w:val="00EC3ED6"/>
    <w:rPr>
      <w:sz w:val="16"/>
      <w:szCs w:val="16"/>
    </w:rPr>
  </w:style>
  <w:style w:type="paragraph" w:styleId="a9">
    <w:name w:val="annotation text"/>
    <w:basedOn w:val="a"/>
    <w:link w:val="Char0"/>
    <w:uiPriority w:val="99"/>
    <w:semiHidden/>
    <w:unhideWhenUsed/>
    <w:rsid w:val="00EC3ED6"/>
    <w:rPr>
      <w:sz w:val="20"/>
      <w:szCs w:val="20"/>
    </w:rPr>
  </w:style>
  <w:style w:type="character" w:customStyle="1" w:styleId="Char0">
    <w:name w:val="Κείμενο σχολίου Char"/>
    <w:basedOn w:val="a0"/>
    <w:link w:val="a9"/>
    <w:uiPriority w:val="99"/>
    <w:semiHidden/>
    <w:rsid w:val="00EC3ED6"/>
    <w:rPr>
      <w:lang w:val="en-US" w:eastAsia="en-US"/>
    </w:rPr>
  </w:style>
  <w:style w:type="paragraph" w:styleId="aa">
    <w:name w:val="annotation subject"/>
    <w:basedOn w:val="a9"/>
    <w:next w:val="a9"/>
    <w:link w:val="Char1"/>
    <w:uiPriority w:val="99"/>
    <w:semiHidden/>
    <w:unhideWhenUsed/>
    <w:rsid w:val="00EC3ED6"/>
    <w:rPr>
      <w:b/>
      <w:bCs/>
    </w:rPr>
  </w:style>
  <w:style w:type="character" w:customStyle="1" w:styleId="Char1">
    <w:name w:val="Θέμα σχολίου Char"/>
    <w:basedOn w:val="Char0"/>
    <w:link w:val="aa"/>
    <w:uiPriority w:val="99"/>
    <w:semiHidden/>
    <w:rsid w:val="00EC3ED6"/>
    <w:rPr>
      <w:b/>
      <w:bCs/>
    </w:rPr>
  </w:style>
  <w:style w:type="paragraph" w:styleId="ab">
    <w:name w:val="Balloon Text"/>
    <w:basedOn w:val="a"/>
    <w:link w:val="Char2"/>
    <w:uiPriority w:val="99"/>
    <w:semiHidden/>
    <w:unhideWhenUsed/>
    <w:rsid w:val="00EC3ED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b"/>
    <w:uiPriority w:val="99"/>
    <w:semiHidden/>
    <w:rsid w:val="00EC3ED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63D5-D77F-4327-87A5-DC61DEC7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1035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a.g.panag</dc:creator>
  <cp:lastModifiedBy>e.florou</cp:lastModifiedBy>
  <cp:revision>2</cp:revision>
  <cp:lastPrinted>2016-10-11T09:11:00Z</cp:lastPrinted>
  <dcterms:created xsi:type="dcterms:W3CDTF">2016-10-19T06:09:00Z</dcterms:created>
  <dcterms:modified xsi:type="dcterms:W3CDTF">2016-10-19T06:09:00Z</dcterms:modified>
</cp:coreProperties>
</file>