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32" w:rsidRDefault="009E3932" w:rsidP="0077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24"/>
          <w:u w:val="single"/>
        </w:rPr>
      </w:pPr>
    </w:p>
    <w:tbl>
      <w:tblPr>
        <w:tblW w:w="10064" w:type="dxa"/>
        <w:tblInd w:w="250" w:type="dxa"/>
        <w:tblLayout w:type="fixed"/>
        <w:tblLook w:val="0000"/>
      </w:tblPr>
      <w:tblGrid>
        <w:gridCol w:w="5670"/>
        <w:gridCol w:w="284"/>
        <w:gridCol w:w="3260"/>
        <w:gridCol w:w="850"/>
      </w:tblGrid>
      <w:tr w:rsidR="00F337E9" w:rsidRPr="00CC051F" w:rsidTr="00755BAD">
        <w:trPr>
          <w:cantSplit/>
          <w:trHeight w:val="2698"/>
        </w:trPr>
        <w:tc>
          <w:tcPr>
            <w:tcW w:w="5670" w:type="dxa"/>
          </w:tcPr>
          <w:bookmarkStart w:id="0" w:name="_977549975"/>
          <w:bookmarkStart w:id="1" w:name="_977550022"/>
          <w:bookmarkEnd w:id="0"/>
          <w:bookmarkEnd w:id="1"/>
          <w:p w:rsidR="00F337E9" w:rsidRPr="00CC051F" w:rsidRDefault="00F337E9" w:rsidP="00C03E5F">
            <w:pPr>
              <w:ind w:left="34" w:hanging="34"/>
              <w:jc w:val="center"/>
              <w:rPr>
                <w:rFonts w:ascii="Tahoma" w:hAnsi="Tahoma" w:cs="Tahoma"/>
                <w:b/>
              </w:rPr>
            </w:pPr>
            <w:r w:rsidRPr="00CC051F">
              <w:rPr>
                <w:rFonts w:ascii="Tahoma" w:hAnsi="Tahoma" w:cs="Tahoma"/>
              </w:rPr>
              <w:object w:dxaOrig="843" w:dyaOrig="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4.25pt" o:ole="" filled="t">
                  <v:fill color2="black" type="frame"/>
                  <v:imagedata r:id="rId8" o:title=""/>
                </v:shape>
                <o:OLEObject Type="Embed" ProgID="Word.Picture.8" ShapeID="_x0000_i1025" DrawAspect="Content" ObjectID="_1658208353" r:id="rId9"/>
              </w:object>
            </w:r>
          </w:p>
          <w:p w:rsidR="00F337E9" w:rsidRPr="00CC051F" w:rsidRDefault="00F337E9" w:rsidP="00C03E5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C051F">
              <w:rPr>
                <w:rFonts w:ascii="Tahoma" w:hAnsi="Tahoma" w:cs="Tahoma"/>
                <w:b/>
              </w:rPr>
              <w:t>ΕΛΛΗΝΙΚΗ ΔΗΜΟΚΡΑΤΙΑ</w:t>
            </w:r>
          </w:p>
          <w:p w:rsidR="00F337E9" w:rsidRPr="00CC051F" w:rsidRDefault="00F337E9" w:rsidP="00C03E5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C051F">
              <w:rPr>
                <w:rFonts w:ascii="Tahoma" w:hAnsi="Tahoma" w:cs="Tahoma"/>
                <w:b/>
              </w:rPr>
              <w:t xml:space="preserve">ΥΠΟΥΡΓΕΙΟ ΥΓΕΙΑΣ </w:t>
            </w:r>
          </w:p>
          <w:p w:rsidR="00F337E9" w:rsidRPr="00CC051F" w:rsidRDefault="00F337E9" w:rsidP="00C03E5F">
            <w:pPr>
              <w:spacing w:after="0" w:line="240" w:lineRule="auto"/>
              <w:jc w:val="center"/>
              <w:rPr>
                <w:rFonts w:ascii="Tahoma" w:hAnsi="Tahoma" w:cs="Tahoma"/>
                <w:b/>
                <w:spacing w:val="60"/>
              </w:rPr>
            </w:pPr>
            <w:r w:rsidRPr="00CC051F">
              <w:rPr>
                <w:rFonts w:ascii="Tahoma" w:hAnsi="Tahoma" w:cs="Tahoma"/>
                <w:b/>
                <w:spacing w:val="60"/>
              </w:rPr>
              <w:t>ΔΙΟΙΚΗΣΗ</w:t>
            </w:r>
          </w:p>
          <w:p w:rsidR="00F337E9" w:rsidRPr="00CC051F" w:rsidRDefault="00F337E9" w:rsidP="00C03E5F">
            <w:pPr>
              <w:pStyle w:val="aa"/>
              <w:ind w:left="432" w:hanging="360"/>
              <w:rPr>
                <w:rFonts w:ascii="Tahoma" w:hAnsi="Tahoma" w:cs="Tahoma"/>
                <w:sz w:val="22"/>
                <w:szCs w:val="22"/>
              </w:rPr>
            </w:pPr>
            <w:r w:rsidRPr="00CC051F">
              <w:rPr>
                <w:rFonts w:ascii="Tahoma" w:hAnsi="Tahoma" w:cs="Tahoma"/>
                <w:sz w:val="22"/>
                <w:szCs w:val="22"/>
              </w:rPr>
              <w:t>6</w:t>
            </w:r>
            <w:r w:rsidRPr="00CC051F">
              <w:rPr>
                <w:rFonts w:ascii="Tahoma" w:hAnsi="Tahoma" w:cs="Tahoma"/>
                <w:sz w:val="22"/>
                <w:szCs w:val="22"/>
                <w:vertAlign w:val="superscript"/>
              </w:rPr>
              <w:t>ης</w:t>
            </w:r>
            <w:r w:rsidRPr="00CC051F">
              <w:rPr>
                <w:rFonts w:ascii="Tahoma" w:hAnsi="Tahoma" w:cs="Tahoma"/>
                <w:sz w:val="22"/>
                <w:szCs w:val="22"/>
              </w:rPr>
              <w:t xml:space="preserve"> ΥΓΕΙΟΝΟΜΙΚΗΣ ΠΕΡΙΦΕΡΕΙΑΣ</w:t>
            </w:r>
          </w:p>
          <w:p w:rsidR="00F337E9" w:rsidRPr="00CC051F" w:rsidRDefault="00F337E9" w:rsidP="00C03E5F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C051F">
              <w:rPr>
                <w:rFonts w:ascii="Tahoma" w:hAnsi="Tahoma" w:cs="Tahoma"/>
                <w:sz w:val="22"/>
                <w:szCs w:val="22"/>
              </w:rPr>
              <w:t>ΠΕΛΟΠΟΝΝΗΣΟΥ, ΙΟΝΙΩΝ ΝΗΣΩΝ,</w:t>
            </w:r>
          </w:p>
          <w:p w:rsidR="00F337E9" w:rsidRPr="00CC051F" w:rsidRDefault="00F337E9" w:rsidP="00C03E5F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C051F">
              <w:rPr>
                <w:rFonts w:ascii="Tahoma" w:hAnsi="Tahoma" w:cs="Tahoma"/>
                <w:sz w:val="22"/>
                <w:szCs w:val="22"/>
              </w:rPr>
              <w:t>ΗΠΕΙΡΟΥ &amp; ΔΥΤΙΚΗΣ ΕΛΛΑΔΑΣ</w:t>
            </w:r>
          </w:p>
        </w:tc>
        <w:tc>
          <w:tcPr>
            <w:tcW w:w="284" w:type="dxa"/>
          </w:tcPr>
          <w:p w:rsidR="00F337E9" w:rsidRPr="00CC051F" w:rsidRDefault="00F337E9" w:rsidP="00C03E5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:rsidR="00F337E9" w:rsidRPr="00CC051F" w:rsidRDefault="00F337E9" w:rsidP="00C03E5F">
            <w:pPr>
              <w:rPr>
                <w:rFonts w:ascii="Tahoma" w:hAnsi="Tahoma" w:cs="Tahoma"/>
                <w:b/>
              </w:rPr>
            </w:pPr>
          </w:p>
          <w:p w:rsidR="00F337E9" w:rsidRPr="00CC051F" w:rsidRDefault="00F337E9" w:rsidP="00C03E5F">
            <w:pPr>
              <w:ind w:right="-108"/>
              <w:rPr>
                <w:rFonts w:ascii="Tahoma" w:hAnsi="Tahoma" w:cs="Tahoma"/>
                <w:b/>
              </w:rPr>
            </w:pPr>
          </w:p>
          <w:p w:rsidR="00F337E9" w:rsidRPr="0071033F" w:rsidRDefault="007D20CB" w:rsidP="00C03E5F">
            <w:pPr>
              <w:ind w:right="-108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 xml:space="preserve">ΠΑΤΡΑ :           /  </w:t>
            </w:r>
            <w:r w:rsidR="00F337E9">
              <w:rPr>
                <w:rFonts w:ascii="Tahoma" w:hAnsi="Tahoma" w:cs="Tahoma"/>
                <w:b/>
              </w:rPr>
              <w:t>/2020</w:t>
            </w:r>
          </w:p>
          <w:p w:rsidR="00F337E9" w:rsidRPr="003D65C7" w:rsidRDefault="00F337E9" w:rsidP="00C03E5F">
            <w:pPr>
              <w:tabs>
                <w:tab w:val="left" w:pos="2040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Α. Π.               </w:t>
            </w:r>
          </w:p>
        </w:tc>
        <w:tc>
          <w:tcPr>
            <w:tcW w:w="850" w:type="dxa"/>
          </w:tcPr>
          <w:p w:rsidR="00F337E9" w:rsidRPr="00CC051F" w:rsidRDefault="00F337E9" w:rsidP="00C03E5F">
            <w:pPr>
              <w:rPr>
                <w:rFonts w:ascii="Tahoma" w:hAnsi="Tahoma" w:cs="Tahoma"/>
              </w:rPr>
            </w:pPr>
          </w:p>
        </w:tc>
      </w:tr>
      <w:tr w:rsidR="00F337E9" w:rsidRPr="00A61180" w:rsidTr="00755BAD">
        <w:trPr>
          <w:cantSplit/>
          <w:trHeight w:val="816"/>
        </w:trPr>
        <w:tc>
          <w:tcPr>
            <w:tcW w:w="5670" w:type="dxa"/>
          </w:tcPr>
          <w:p w:rsidR="00F337E9" w:rsidRPr="00543D20" w:rsidRDefault="00F337E9" w:rsidP="0019232E">
            <w:pPr>
              <w:tabs>
                <w:tab w:val="left" w:pos="743"/>
              </w:tabs>
              <w:spacing w:after="0" w:line="240" w:lineRule="auto"/>
              <w:ind w:right="-533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337E9" w:rsidRPr="001340BB" w:rsidRDefault="00F337E9" w:rsidP="0019232E">
            <w:pPr>
              <w:tabs>
                <w:tab w:val="left" w:pos="743"/>
              </w:tabs>
              <w:spacing w:after="0" w:line="240" w:lineRule="auto"/>
              <w:ind w:right="-533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</w:t>
            </w:r>
            <w:r w:rsidRPr="00543D20">
              <w:rPr>
                <w:rFonts w:ascii="Tahoma" w:hAnsi="Tahoma" w:cs="Tahoma"/>
                <w:b/>
                <w:sz w:val="20"/>
                <w:szCs w:val="20"/>
              </w:rPr>
              <w:t>ΓΡΑΦΕΙΟ ΝΟΣΗΛΕΥΤΙΚΩΝ ΕΙΔΙΚΟΤΗΤΩΝ</w:t>
            </w:r>
          </w:p>
          <w:p w:rsidR="0019232E" w:rsidRPr="00A61180" w:rsidRDefault="0019232E" w:rsidP="0019232E">
            <w:pPr>
              <w:tabs>
                <w:tab w:val="left" w:pos="743"/>
              </w:tabs>
              <w:spacing w:after="0" w:line="240" w:lineRule="auto"/>
              <w:ind w:right="-533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 w:rsidR="001340B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1340BB" w:rsidRPr="0019232E" w:rsidRDefault="0019232E" w:rsidP="0019232E">
            <w:pPr>
              <w:tabs>
                <w:tab w:val="left" w:pos="459"/>
              </w:tabs>
              <w:spacing w:after="0" w:line="240" w:lineRule="auto"/>
              <w:ind w:left="176" w:right="-533"/>
              <w:rPr>
                <w:rFonts w:ascii="Tahoma" w:hAnsi="Tahoma" w:cs="Tahoma"/>
                <w:b/>
                <w:sz w:val="18"/>
                <w:szCs w:val="18"/>
              </w:rPr>
            </w:pPr>
            <w:r w:rsidRPr="0019232E">
              <w:rPr>
                <w:rFonts w:ascii="Tahoma" w:hAnsi="Tahoma" w:cs="Tahoma"/>
                <w:b/>
                <w:sz w:val="20"/>
                <w:szCs w:val="20"/>
              </w:rPr>
              <w:t xml:space="preserve">         </w:t>
            </w:r>
            <w:r w:rsidR="001340B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340BB" w:rsidRPr="001340BB">
              <w:rPr>
                <w:rFonts w:ascii="Tahoma" w:hAnsi="Tahoma" w:cs="Tahoma"/>
                <w:b/>
                <w:sz w:val="18"/>
                <w:szCs w:val="18"/>
              </w:rPr>
              <w:t>ΠΛΗΡΟΦΟΡΙΕΣ</w:t>
            </w:r>
            <w:r w:rsidR="001340BB">
              <w:rPr>
                <w:rFonts w:ascii="Tahoma" w:hAnsi="Tahoma" w:cs="Tahoma"/>
                <w:b/>
                <w:sz w:val="18"/>
                <w:szCs w:val="18"/>
              </w:rPr>
              <w:t>: ΕΛΕΝΗ ΑΡΓΥΡΟΥ</w:t>
            </w:r>
          </w:p>
          <w:p w:rsidR="00F94247" w:rsidRPr="00A61180" w:rsidRDefault="001340BB" w:rsidP="0019232E">
            <w:pPr>
              <w:tabs>
                <w:tab w:val="left" w:pos="459"/>
              </w:tabs>
              <w:spacing w:after="0" w:line="240" w:lineRule="auto"/>
              <w:ind w:left="176" w:right="-533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</w:t>
            </w:r>
            <w:r w:rsidR="0019232E" w:rsidRPr="0019232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ΤΗΛ</w:t>
            </w:r>
            <w:r w:rsidRPr="00A61180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: </w:t>
            </w:r>
            <w:r w:rsidR="00C03E5F" w:rsidRPr="00A61180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A61180">
              <w:rPr>
                <w:rFonts w:ascii="Tahoma" w:hAnsi="Tahoma" w:cs="Tahoma"/>
                <w:b/>
                <w:sz w:val="18"/>
                <w:szCs w:val="18"/>
                <w:lang w:val="en-US"/>
              </w:rPr>
              <w:t>2613600582</w:t>
            </w:r>
          </w:p>
          <w:p w:rsidR="0019232E" w:rsidRDefault="0019232E" w:rsidP="0019232E">
            <w:pPr>
              <w:tabs>
                <w:tab w:val="left" w:pos="459"/>
              </w:tabs>
              <w:spacing w:after="0" w:line="240" w:lineRule="auto"/>
              <w:ind w:left="176" w:right="-533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19232E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           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e</w:t>
            </w:r>
            <w:r w:rsidRPr="0019232E">
              <w:rPr>
                <w:rFonts w:ascii="Tahoma" w:hAnsi="Tahoma" w:cs="Tahoma"/>
                <w:b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mail</w:t>
            </w:r>
            <w:r w:rsidRPr="0019232E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:  </w:t>
            </w:r>
            <w:hyperlink r:id="rId10" w:history="1">
              <w:r w:rsidRPr="00AF1978">
                <w:rPr>
                  <w:rStyle w:val="-"/>
                  <w:rFonts w:ascii="Tahoma" w:hAnsi="Tahoma" w:cs="Tahoma"/>
                  <w:b/>
                  <w:sz w:val="18"/>
                  <w:szCs w:val="18"/>
                  <w:lang w:val="en-US"/>
                </w:rPr>
                <w:t>e</w:t>
              </w:r>
              <w:r w:rsidRPr="0019232E">
                <w:rPr>
                  <w:rStyle w:val="-"/>
                  <w:rFonts w:ascii="Tahoma" w:hAnsi="Tahoma" w:cs="Tahoma"/>
                  <w:b/>
                  <w:sz w:val="18"/>
                  <w:szCs w:val="18"/>
                  <w:lang w:val="en-US"/>
                </w:rPr>
                <w:t>.</w:t>
              </w:r>
              <w:r w:rsidRPr="00AF1978">
                <w:rPr>
                  <w:rStyle w:val="-"/>
                  <w:rFonts w:ascii="Tahoma" w:hAnsi="Tahoma" w:cs="Tahoma"/>
                  <w:b/>
                  <w:sz w:val="18"/>
                  <w:szCs w:val="18"/>
                  <w:lang w:val="en-US"/>
                </w:rPr>
                <w:t>argyrou</w:t>
              </w:r>
              <w:r w:rsidRPr="0019232E">
                <w:rPr>
                  <w:rStyle w:val="-"/>
                  <w:rFonts w:ascii="Tahoma" w:hAnsi="Tahoma" w:cs="Tahoma"/>
                  <w:b/>
                  <w:sz w:val="18"/>
                  <w:szCs w:val="18"/>
                  <w:lang w:val="en-US"/>
                </w:rPr>
                <w:t>@</w:t>
              </w:r>
              <w:r w:rsidRPr="00AF1978">
                <w:rPr>
                  <w:rStyle w:val="-"/>
                  <w:rFonts w:ascii="Tahoma" w:hAnsi="Tahoma" w:cs="Tahoma"/>
                  <w:b/>
                  <w:sz w:val="18"/>
                  <w:szCs w:val="18"/>
                  <w:lang w:val="en-US"/>
                </w:rPr>
                <w:t>dypede</w:t>
              </w:r>
              <w:r w:rsidRPr="0019232E">
                <w:rPr>
                  <w:rStyle w:val="-"/>
                  <w:rFonts w:ascii="Tahoma" w:hAnsi="Tahoma" w:cs="Tahoma"/>
                  <w:b/>
                  <w:sz w:val="18"/>
                  <w:szCs w:val="18"/>
                  <w:lang w:val="en-US"/>
                </w:rPr>
                <w:t>.</w:t>
              </w:r>
              <w:r w:rsidRPr="00AF1978">
                <w:rPr>
                  <w:rStyle w:val="-"/>
                  <w:rFonts w:ascii="Tahoma" w:hAnsi="Tahoma" w:cs="Tahoma"/>
                  <w:b/>
                  <w:sz w:val="18"/>
                  <w:szCs w:val="18"/>
                  <w:lang w:val="en-US"/>
                </w:rPr>
                <w:t>gr</w:t>
              </w:r>
            </w:hyperlink>
          </w:p>
          <w:p w:rsidR="0019232E" w:rsidRPr="0019232E" w:rsidRDefault="0019232E" w:rsidP="0019232E">
            <w:pPr>
              <w:tabs>
                <w:tab w:val="left" w:pos="459"/>
              </w:tabs>
              <w:spacing w:after="0" w:line="240" w:lineRule="auto"/>
              <w:ind w:left="176" w:right="-533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F337E9" w:rsidRPr="0019232E" w:rsidRDefault="00F337E9" w:rsidP="00C03E5F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3260" w:type="dxa"/>
          </w:tcPr>
          <w:p w:rsidR="00F337E9" w:rsidRPr="0019232E" w:rsidRDefault="00F337E9" w:rsidP="00C03E5F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850" w:type="dxa"/>
          </w:tcPr>
          <w:p w:rsidR="00F337E9" w:rsidRPr="0019232E" w:rsidRDefault="00F337E9" w:rsidP="00C03E5F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rPr>
                <w:rFonts w:ascii="Tahoma" w:hAnsi="Tahoma" w:cs="Tahoma"/>
                <w:lang w:val="en-US"/>
              </w:rPr>
            </w:pPr>
          </w:p>
        </w:tc>
      </w:tr>
    </w:tbl>
    <w:p w:rsidR="0019232E" w:rsidRDefault="0019232E" w:rsidP="00C03E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</w:p>
    <w:p w:rsidR="00F337E9" w:rsidRPr="00C03E5F" w:rsidRDefault="0019232E" w:rsidP="00C03E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61180">
        <w:rPr>
          <w:rFonts w:ascii="Tahoma" w:hAnsi="Tahoma" w:cs="Tahoma"/>
          <w:b/>
          <w:bCs/>
          <w:sz w:val="24"/>
          <w:szCs w:val="24"/>
          <w:lang w:val="en-US"/>
        </w:rPr>
        <w:t xml:space="preserve">     </w:t>
      </w:r>
      <w:r w:rsidR="00C03E5F" w:rsidRPr="00A61180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 w:rsidR="00F337E9" w:rsidRPr="00C03E5F">
        <w:rPr>
          <w:rFonts w:ascii="Tahoma" w:hAnsi="Tahoma" w:cs="Tahoma"/>
          <w:b/>
          <w:bCs/>
          <w:sz w:val="24"/>
          <w:szCs w:val="24"/>
        </w:rPr>
        <w:t>Ανακοίνωση για την κάλυψη θέσεω</w:t>
      </w:r>
      <w:r w:rsidR="00C03E5F" w:rsidRPr="00C03E5F">
        <w:rPr>
          <w:rFonts w:ascii="Tahoma" w:hAnsi="Tahoma" w:cs="Tahoma"/>
          <w:b/>
          <w:bCs/>
          <w:sz w:val="24"/>
          <w:szCs w:val="24"/>
        </w:rPr>
        <w:t xml:space="preserve">ν ειδικευόμενων νοσηλευτών στην </w:t>
      </w:r>
      <w:r w:rsidR="00F337E9" w:rsidRPr="00C03E5F">
        <w:rPr>
          <w:rFonts w:ascii="Tahoma" w:hAnsi="Tahoma" w:cs="Tahoma"/>
          <w:b/>
          <w:bCs/>
          <w:sz w:val="24"/>
          <w:szCs w:val="24"/>
        </w:rPr>
        <w:t>Επείγουσα</w:t>
      </w:r>
      <w:r w:rsidR="00C03E5F" w:rsidRPr="00C03E5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337E9" w:rsidRPr="00C03E5F">
        <w:rPr>
          <w:rFonts w:ascii="Tahoma" w:hAnsi="Tahoma" w:cs="Tahoma"/>
          <w:b/>
          <w:bCs/>
          <w:sz w:val="24"/>
          <w:szCs w:val="24"/>
        </w:rPr>
        <w:t xml:space="preserve">και </w:t>
      </w:r>
      <w:r w:rsidR="00C03E5F" w:rsidRPr="00C03E5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337E9" w:rsidRPr="00C03E5F">
        <w:rPr>
          <w:rFonts w:ascii="Tahoma" w:hAnsi="Tahoma" w:cs="Tahoma"/>
          <w:b/>
          <w:bCs/>
          <w:sz w:val="24"/>
          <w:szCs w:val="24"/>
        </w:rPr>
        <w:t>Εντατική Νοσηλευτική</w:t>
      </w:r>
      <w:r w:rsidR="008A52E5">
        <w:rPr>
          <w:rFonts w:ascii="Tahoma" w:hAnsi="Tahoma" w:cs="Tahoma"/>
          <w:b/>
          <w:bCs/>
          <w:sz w:val="24"/>
          <w:szCs w:val="24"/>
        </w:rPr>
        <w:t xml:space="preserve"> σε νοσοκομεία της 6</w:t>
      </w:r>
      <w:r w:rsidR="008A52E5" w:rsidRPr="008A52E5">
        <w:rPr>
          <w:rFonts w:ascii="Tahoma" w:hAnsi="Tahoma" w:cs="Tahoma"/>
          <w:b/>
          <w:bCs/>
          <w:sz w:val="24"/>
          <w:szCs w:val="24"/>
          <w:vertAlign w:val="superscript"/>
        </w:rPr>
        <w:t>ης</w:t>
      </w:r>
      <w:r w:rsidR="008A52E5">
        <w:rPr>
          <w:rFonts w:ascii="Tahoma" w:hAnsi="Tahoma" w:cs="Tahoma"/>
          <w:b/>
          <w:bCs/>
          <w:sz w:val="24"/>
          <w:szCs w:val="24"/>
        </w:rPr>
        <w:t xml:space="preserve"> ΥΠΕ</w:t>
      </w:r>
    </w:p>
    <w:p w:rsidR="00A87EE8" w:rsidRDefault="00F337E9" w:rsidP="00F337E9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C92E15" w:rsidRPr="000B4284" w:rsidRDefault="00A87EE8" w:rsidP="00C92E15">
      <w:pPr>
        <w:pStyle w:val="Default"/>
        <w:spacing w:line="360" w:lineRule="auto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hAnsi="Tahoma" w:cs="Tahoma"/>
        </w:rPr>
        <w:t xml:space="preserve">   </w:t>
      </w:r>
      <w:r w:rsidR="00755BA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F337E9" w:rsidRPr="00543D20">
        <w:rPr>
          <w:rFonts w:ascii="Tahoma" w:hAnsi="Tahoma" w:cs="Tahoma"/>
        </w:rPr>
        <w:t xml:space="preserve">Σε εφαρμογή του </w:t>
      </w:r>
      <w:r w:rsidR="00F337E9" w:rsidRPr="00543D20">
        <w:rPr>
          <w:rFonts w:ascii="Tahoma" w:hAnsi="Tahoma" w:cs="Tahoma"/>
          <w:color w:val="auto"/>
        </w:rPr>
        <w:t>Ν.4690/2020 (</w:t>
      </w:r>
      <w:r w:rsidR="00F337E9">
        <w:rPr>
          <w:rFonts w:ascii="Tahoma" w:hAnsi="Tahoma" w:cs="Tahoma"/>
          <w:color w:val="auto"/>
          <w:shd w:val="clear" w:color="auto" w:fill="FFFFFF"/>
        </w:rPr>
        <w:t>ΦΕΚ 104/</w:t>
      </w:r>
      <w:r w:rsidR="00F337E9" w:rsidRPr="00543D20">
        <w:rPr>
          <w:rFonts w:ascii="Tahoma" w:hAnsi="Tahoma" w:cs="Tahoma"/>
          <w:color w:val="auto"/>
          <w:shd w:val="clear" w:color="auto" w:fill="FFFFFF"/>
        </w:rPr>
        <w:t>30.05.2020</w:t>
      </w:r>
      <w:r w:rsidR="00F337E9">
        <w:rPr>
          <w:rFonts w:ascii="Tahoma" w:hAnsi="Tahoma" w:cs="Tahoma"/>
          <w:color w:val="auto"/>
          <w:shd w:val="clear" w:color="auto" w:fill="FFFFFF"/>
        </w:rPr>
        <w:t>/τ.Α’</w:t>
      </w:r>
      <w:r w:rsidR="00F337E9" w:rsidRPr="00543D20">
        <w:rPr>
          <w:rFonts w:ascii="Tahoma" w:hAnsi="Tahoma" w:cs="Tahoma"/>
          <w:color w:val="auto"/>
          <w:shd w:val="clear" w:color="auto" w:fill="FFFFFF"/>
        </w:rPr>
        <w:t>) και της αριθμ</w:t>
      </w:r>
      <w:r w:rsidR="00F337E9" w:rsidRPr="00543D20">
        <w:rPr>
          <w:rFonts w:ascii="Tahoma" w:hAnsi="Tahoma" w:cs="Tahoma"/>
          <w:color w:val="auto"/>
        </w:rPr>
        <w:t>. Γ6α/Γ.Π.39226</w:t>
      </w:r>
      <w:r w:rsidR="00F337E9">
        <w:rPr>
          <w:rFonts w:ascii="Tahoma" w:hAnsi="Tahoma" w:cs="Tahoma"/>
          <w:color w:val="auto"/>
          <w:shd w:val="clear" w:color="auto" w:fill="FFFFFF"/>
        </w:rPr>
        <w:t xml:space="preserve"> (ΦΕΚ 2656/</w:t>
      </w:r>
      <w:r w:rsidR="00F337E9" w:rsidRPr="00543D20">
        <w:rPr>
          <w:rFonts w:ascii="Tahoma" w:hAnsi="Tahoma" w:cs="Tahoma"/>
          <w:color w:val="auto"/>
          <w:shd w:val="clear" w:color="auto" w:fill="FFFFFF"/>
        </w:rPr>
        <w:t>30-6-2020</w:t>
      </w:r>
      <w:r w:rsidR="00F337E9">
        <w:rPr>
          <w:rFonts w:ascii="Tahoma" w:hAnsi="Tahoma" w:cs="Tahoma"/>
          <w:color w:val="auto"/>
          <w:shd w:val="clear" w:color="auto" w:fill="FFFFFF"/>
        </w:rPr>
        <w:t>/τ.Β’</w:t>
      </w:r>
      <w:r w:rsidR="00F337E9" w:rsidRPr="00543D20">
        <w:rPr>
          <w:rFonts w:ascii="Tahoma" w:hAnsi="Tahoma" w:cs="Tahoma"/>
          <w:color w:val="auto"/>
          <w:shd w:val="clear" w:color="auto" w:fill="FFFFFF"/>
        </w:rPr>
        <w:t>) Απόφασης</w:t>
      </w:r>
      <w:r w:rsidR="00F337E9" w:rsidRPr="00543D20">
        <w:rPr>
          <w:rFonts w:ascii="Tahoma" w:hAnsi="Tahoma" w:cs="Tahoma"/>
        </w:rPr>
        <w:t xml:space="preserve"> </w:t>
      </w:r>
      <w:r w:rsidR="00F337E9" w:rsidRPr="00543D20">
        <w:rPr>
          <w:rFonts w:ascii="Tahoma" w:eastAsiaTheme="minorHAnsi" w:hAnsi="Tahoma" w:cs="Tahoma"/>
          <w:lang w:eastAsia="en-US"/>
        </w:rPr>
        <w:t>«</w:t>
      </w:r>
      <w:r w:rsidR="00F337E9" w:rsidRPr="00543D20">
        <w:rPr>
          <w:rFonts w:ascii="Tahoma" w:eastAsiaTheme="minorHAnsi" w:hAnsi="Tahoma" w:cs="Tahoma"/>
          <w:i/>
          <w:lang w:eastAsia="en-US"/>
        </w:rPr>
        <w:t xml:space="preserve">Καθορισμός διαδικασίας για τη λήψη ειδικότητας Επείγουσας και Εντατικής Νοσηλευτικής, </w:t>
      </w:r>
      <w:r w:rsidR="00A61180">
        <w:rPr>
          <w:rFonts w:ascii="Tahoma" w:eastAsiaTheme="minorHAnsi" w:hAnsi="Tahoma" w:cs="Tahoma"/>
          <w:lang w:eastAsia="en-US"/>
        </w:rPr>
        <w:t>καλούνται οι</w:t>
      </w:r>
      <w:r w:rsidR="00A61180">
        <w:rPr>
          <w:rFonts w:ascii="Tahoma" w:hAnsi="Tahoma" w:cs="Tahoma"/>
          <w:color w:val="auto"/>
          <w:shd w:val="clear" w:color="auto" w:fill="FFFFFF"/>
        </w:rPr>
        <w:t xml:space="preserve"> </w:t>
      </w:r>
      <w:r w:rsidR="00F337E9" w:rsidRPr="00543D20">
        <w:rPr>
          <w:rFonts w:ascii="Tahoma" w:hAnsi="Tahoma" w:cs="Tahoma"/>
          <w:color w:val="auto"/>
          <w:shd w:val="clear" w:color="auto" w:fill="FFFFFF"/>
        </w:rPr>
        <w:t xml:space="preserve">ενδιαφερόμενοι </w:t>
      </w:r>
      <w:r w:rsidR="00A61180">
        <w:rPr>
          <w:rFonts w:ascii="Tahoma" w:hAnsi="Tahoma" w:cs="Tahoma"/>
          <w:color w:val="auto"/>
          <w:shd w:val="clear" w:color="auto" w:fill="FFFFFF"/>
        </w:rPr>
        <w:t xml:space="preserve">υποψήφιοι </w:t>
      </w:r>
      <w:r w:rsidR="00F337E9" w:rsidRPr="00543D20">
        <w:rPr>
          <w:rFonts w:ascii="Tahoma" w:hAnsi="Tahoma" w:cs="Tahoma"/>
          <w:color w:val="auto"/>
          <w:shd w:val="clear" w:color="auto" w:fill="FFFFFF"/>
        </w:rPr>
        <w:t xml:space="preserve">νοσηλευτές που </w:t>
      </w:r>
      <w:r w:rsidR="00A61180" w:rsidRPr="00C03E5F">
        <w:rPr>
          <w:rFonts w:ascii="Tahoma" w:hAnsi="Tahoma" w:cs="Tahoma"/>
          <w:b/>
          <w:color w:val="auto"/>
          <w:sz w:val="22"/>
          <w:szCs w:val="22"/>
          <w:shd w:val="clear" w:color="auto" w:fill="FFFFFF"/>
        </w:rPr>
        <w:t xml:space="preserve">ΕΡΓΑΖΟΝΤΑΙ ΣΤΟΝ ΔΗΜΟΣΙΟ ΤΟΜΕΑ </w:t>
      </w:r>
      <w:r w:rsidR="00A61180" w:rsidRPr="000B4284">
        <w:rPr>
          <w:rFonts w:ascii="Tahoma" w:hAnsi="Tahoma" w:cs="Tahoma"/>
          <w:color w:val="auto"/>
          <w:u w:val="single"/>
          <w:shd w:val="clear" w:color="auto" w:fill="FFFFFF"/>
        </w:rPr>
        <w:t>να καταθέσουν βεβαίωση υπηρεσίας από τ</w:t>
      </w:r>
      <w:r w:rsidR="000B4284" w:rsidRPr="000B4284">
        <w:rPr>
          <w:rFonts w:ascii="Tahoma" w:hAnsi="Tahoma" w:cs="Tahoma"/>
          <w:color w:val="auto"/>
          <w:u w:val="single"/>
          <w:shd w:val="clear" w:color="auto" w:fill="FFFFFF"/>
        </w:rPr>
        <w:t>ην Δ/</w:t>
      </w:r>
      <w:proofErr w:type="spellStart"/>
      <w:r w:rsidR="000B4284" w:rsidRPr="000B4284">
        <w:rPr>
          <w:rFonts w:ascii="Tahoma" w:hAnsi="Tahoma" w:cs="Tahoma"/>
          <w:color w:val="auto"/>
          <w:u w:val="single"/>
          <w:shd w:val="clear" w:color="auto" w:fill="FFFFFF"/>
        </w:rPr>
        <w:t>νση</w:t>
      </w:r>
      <w:proofErr w:type="spellEnd"/>
      <w:r w:rsidR="000B4284" w:rsidRPr="000B4284">
        <w:rPr>
          <w:rFonts w:ascii="Tahoma" w:hAnsi="Tahoma" w:cs="Tahoma"/>
          <w:color w:val="auto"/>
          <w:u w:val="single"/>
          <w:shd w:val="clear" w:color="auto" w:fill="FFFFFF"/>
        </w:rPr>
        <w:t xml:space="preserve"> προσωπικού του</w:t>
      </w:r>
      <w:r w:rsidR="00A61180" w:rsidRPr="000B4284">
        <w:rPr>
          <w:rFonts w:ascii="Tahoma" w:hAnsi="Tahoma" w:cs="Tahoma"/>
          <w:color w:val="auto"/>
          <w:u w:val="single"/>
          <w:shd w:val="clear" w:color="auto" w:fill="FFFFFF"/>
        </w:rPr>
        <w:t xml:space="preserve"> φορέα </w:t>
      </w:r>
      <w:r w:rsidR="000B4284" w:rsidRPr="000B4284">
        <w:rPr>
          <w:rFonts w:ascii="Tahoma" w:hAnsi="Tahoma" w:cs="Tahoma"/>
          <w:color w:val="auto"/>
          <w:u w:val="single"/>
          <w:shd w:val="clear" w:color="auto" w:fill="FFFFFF"/>
        </w:rPr>
        <w:t>στον οποίο υπηρετούν</w:t>
      </w:r>
      <w:r w:rsidR="000B4284">
        <w:rPr>
          <w:rFonts w:ascii="Tahoma" w:hAnsi="Tahoma" w:cs="Tahoma"/>
          <w:color w:val="auto"/>
          <w:shd w:val="clear" w:color="auto" w:fill="FFFFFF"/>
        </w:rPr>
        <w:t xml:space="preserve"> </w:t>
      </w:r>
      <w:r w:rsidR="00A61180" w:rsidRPr="00A61180">
        <w:rPr>
          <w:rFonts w:ascii="Tahoma" w:hAnsi="Tahoma" w:cs="Tahoma"/>
          <w:color w:val="auto"/>
          <w:shd w:val="clear" w:color="auto" w:fill="FFFFFF"/>
        </w:rPr>
        <w:t xml:space="preserve">και να την αποστείλουν </w:t>
      </w:r>
      <w:r w:rsidR="000B4284">
        <w:rPr>
          <w:rFonts w:ascii="Tahoma" w:hAnsi="Tahoma" w:cs="Tahoma"/>
          <w:color w:val="auto"/>
          <w:shd w:val="clear" w:color="auto" w:fill="FFFFFF"/>
        </w:rPr>
        <w:t>έως την 11</w:t>
      </w:r>
      <w:r w:rsidR="000B4284" w:rsidRPr="000B4284">
        <w:rPr>
          <w:rFonts w:ascii="Tahoma" w:hAnsi="Tahoma" w:cs="Tahoma"/>
          <w:color w:val="auto"/>
          <w:shd w:val="clear" w:color="auto" w:fill="FFFFFF"/>
          <w:vertAlign w:val="superscript"/>
        </w:rPr>
        <w:t>η</w:t>
      </w:r>
      <w:r w:rsidR="000B4284">
        <w:rPr>
          <w:rFonts w:ascii="Tahoma" w:hAnsi="Tahoma" w:cs="Tahoma"/>
          <w:color w:val="auto"/>
          <w:shd w:val="clear" w:color="auto" w:fill="FFFFFF"/>
        </w:rPr>
        <w:t xml:space="preserve"> Αυγούστου, ημέρα Τρίτη, είτε ταχυδρομικά </w:t>
      </w:r>
      <w:r w:rsidR="00C92E15">
        <w:rPr>
          <w:rFonts w:ascii="Tahoma" w:eastAsiaTheme="minorHAnsi" w:hAnsi="Tahoma" w:cs="Tahoma"/>
          <w:lang w:eastAsia="en-US"/>
        </w:rPr>
        <w:t xml:space="preserve">στην </w:t>
      </w:r>
      <w:r w:rsidR="00C92E15" w:rsidRPr="00C92E15">
        <w:rPr>
          <w:rFonts w:ascii="Tahoma" w:eastAsiaTheme="minorHAnsi" w:hAnsi="Tahoma" w:cs="Tahoma"/>
          <w:i/>
          <w:lang w:eastAsia="en-US"/>
        </w:rPr>
        <w:t>Κεντρική Υπηρεσία 6</w:t>
      </w:r>
      <w:r w:rsidR="00C92E15" w:rsidRPr="00C92E15">
        <w:rPr>
          <w:rFonts w:ascii="Tahoma" w:eastAsiaTheme="minorHAnsi" w:hAnsi="Tahoma" w:cs="Tahoma"/>
          <w:i/>
          <w:vertAlign w:val="superscript"/>
          <w:lang w:eastAsia="en-US"/>
        </w:rPr>
        <w:t>ης</w:t>
      </w:r>
      <w:r w:rsidR="00C92E15" w:rsidRPr="00C92E15">
        <w:rPr>
          <w:rFonts w:ascii="Tahoma" w:eastAsiaTheme="minorHAnsi" w:hAnsi="Tahoma" w:cs="Tahoma"/>
          <w:i/>
          <w:lang w:eastAsia="en-US"/>
        </w:rPr>
        <w:t xml:space="preserve"> ΥΠΕ – Υπάτης 1 – Πάτρα – Τ.Κ. 26441 – (Υπόψη </w:t>
      </w:r>
      <w:r w:rsidR="000B4284">
        <w:rPr>
          <w:rFonts w:ascii="Tahoma" w:eastAsiaTheme="minorHAnsi" w:hAnsi="Tahoma" w:cs="Tahoma"/>
          <w:i/>
          <w:lang w:eastAsia="en-US"/>
        </w:rPr>
        <w:t xml:space="preserve">κ. Αργυρού, </w:t>
      </w:r>
      <w:r w:rsidR="00C92E15" w:rsidRPr="00C92E15">
        <w:rPr>
          <w:rFonts w:ascii="Tahoma" w:eastAsiaTheme="minorHAnsi" w:hAnsi="Tahoma" w:cs="Tahoma"/>
          <w:i/>
          <w:lang w:eastAsia="en-US"/>
        </w:rPr>
        <w:t>Γρα</w:t>
      </w:r>
      <w:r w:rsidR="000B4284">
        <w:rPr>
          <w:rFonts w:ascii="Tahoma" w:eastAsiaTheme="minorHAnsi" w:hAnsi="Tahoma" w:cs="Tahoma"/>
          <w:i/>
          <w:lang w:eastAsia="en-US"/>
        </w:rPr>
        <w:t xml:space="preserve">φείου Νοσηλευτικών Ειδικοτήτων), </w:t>
      </w:r>
      <w:r w:rsidR="000B4284">
        <w:rPr>
          <w:rFonts w:ascii="Tahoma" w:eastAsiaTheme="minorHAnsi" w:hAnsi="Tahoma" w:cs="Tahoma"/>
          <w:lang w:eastAsia="en-US"/>
        </w:rPr>
        <w:t>είτε ηλεκτρονικά στην δ/</w:t>
      </w:r>
      <w:proofErr w:type="spellStart"/>
      <w:r w:rsidR="000B4284">
        <w:rPr>
          <w:rFonts w:ascii="Tahoma" w:eastAsiaTheme="minorHAnsi" w:hAnsi="Tahoma" w:cs="Tahoma"/>
          <w:lang w:eastAsia="en-US"/>
        </w:rPr>
        <w:t>νση</w:t>
      </w:r>
      <w:proofErr w:type="spellEnd"/>
      <w:r w:rsidR="000B4284" w:rsidRPr="000B4284">
        <w:rPr>
          <w:rFonts w:ascii="Tahoma" w:eastAsiaTheme="minorHAnsi" w:hAnsi="Tahoma" w:cs="Tahoma"/>
          <w:lang w:eastAsia="en-US"/>
        </w:rPr>
        <w:t xml:space="preserve">: </w:t>
      </w:r>
      <w:r w:rsidR="000B4284">
        <w:rPr>
          <w:rFonts w:ascii="Tahoma" w:eastAsiaTheme="minorHAnsi" w:hAnsi="Tahoma" w:cs="Tahoma"/>
          <w:lang w:val="en-US" w:eastAsia="en-US"/>
        </w:rPr>
        <w:t>e</w:t>
      </w:r>
      <w:r w:rsidR="000B4284" w:rsidRPr="000B4284">
        <w:rPr>
          <w:rFonts w:ascii="Tahoma" w:eastAsiaTheme="minorHAnsi" w:hAnsi="Tahoma" w:cs="Tahoma"/>
          <w:lang w:eastAsia="en-US"/>
        </w:rPr>
        <w:t>.</w:t>
      </w:r>
      <w:proofErr w:type="spellStart"/>
      <w:r w:rsidR="000B4284">
        <w:rPr>
          <w:rFonts w:ascii="Tahoma" w:eastAsiaTheme="minorHAnsi" w:hAnsi="Tahoma" w:cs="Tahoma"/>
          <w:lang w:val="en-US" w:eastAsia="en-US"/>
        </w:rPr>
        <w:t>argyrou</w:t>
      </w:r>
      <w:proofErr w:type="spellEnd"/>
      <w:r w:rsidR="000B4284" w:rsidRPr="000B4284">
        <w:rPr>
          <w:rFonts w:ascii="Tahoma" w:eastAsiaTheme="minorHAnsi" w:hAnsi="Tahoma" w:cs="Tahoma"/>
          <w:lang w:eastAsia="en-US"/>
        </w:rPr>
        <w:t>@</w:t>
      </w:r>
      <w:proofErr w:type="spellStart"/>
      <w:r w:rsidR="000B4284">
        <w:rPr>
          <w:rFonts w:ascii="Tahoma" w:eastAsiaTheme="minorHAnsi" w:hAnsi="Tahoma" w:cs="Tahoma"/>
          <w:lang w:val="en-US" w:eastAsia="en-US"/>
        </w:rPr>
        <w:t>dypede</w:t>
      </w:r>
      <w:proofErr w:type="spellEnd"/>
      <w:r w:rsidR="000B4284" w:rsidRPr="000B4284">
        <w:rPr>
          <w:rFonts w:ascii="Tahoma" w:eastAsiaTheme="minorHAnsi" w:hAnsi="Tahoma" w:cs="Tahoma"/>
          <w:lang w:eastAsia="en-US"/>
        </w:rPr>
        <w:t>.</w:t>
      </w:r>
      <w:proofErr w:type="spellStart"/>
      <w:r w:rsidR="000B4284">
        <w:rPr>
          <w:rFonts w:ascii="Tahoma" w:eastAsiaTheme="minorHAnsi" w:hAnsi="Tahoma" w:cs="Tahoma"/>
          <w:lang w:val="en-US" w:eastAsia="en-US"/>
        </w:rPr>
        <w:t>gr</w:t>
      </w:r>
      <w:proofErr w:type="spellEnd"/>
    </w:p>
    <w:p w:rsidR="00F94247" w:rsidRPr="002F0B2E" w:rsidRDefault="00F94247" w:rsidP="00C92E15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755BAD" w:rsidRPr="00E42B36" w:rsidRDefault="00755BAD" w:rsidP="00E42B3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F337E9" w:rsidRPr="00543D20">
        <w:rPr>
          <w:rFonts w:ascii="Tahoma" w:hAnsi="Tahoma" w:cs="Tahoma"/>
          <w:sz w:val="24"/>
          <w:szCs w:val="24"/>
        </w:rPr>
        <w:t xml:space="preserve"> Για την ακριβή ημερομηνία και τον τόπο διεξαγωγής της κλήρωσης οι ενδιαφερόμενοι θα ενημερωθούν από την Υπηρεσία μας μέσω ανακοίνωσης στον ιστότοπό της (</w:t>
      </w:r>
      <w:r w:rsidR="00F94247" w:rsidRPr="00A87EE8">
        <w:rPr>
          <w:rFonts w:ascii="Tahoma" w:hAnsi="Tahoma" w:cs="Tahoma"/>
          <w:color w:val="0000CC"/>
          <w:sz w:val="24"/>
          <w:szCs w:val="24"/>
          <w:lang w:val="en-US"/>
        </w:rPr>
        <w:t>www</w:t>
      </w:r>
      <w:r w:rsidR="00F94247" w:rsidRPr="00A87EE8">
        <w:rPr>
          <w:rFonts w:ascii="Tahoma" w:hAnsi="Tahoma" w:cs="Tahoma"/>
          <w:color w:val="0000CC"/>
          <w:sz w:val="24"/>
          <w:szCs w:val="24"/>
        </w:rPr>
        <w:t>.</w:t>
      </w:r>
      <w:r w:rsidR="00F94247" w:rsidRPr="00A87EE8">
        <w:rPr>
          <w:rFonts w:ascii="Tahoma" w:hAnsi="Tahoma" w:cs="Tahoma"/>
          <w:color w:val="0000CC"/>
          <w:sz w:val="24"/>
          <w:szCs w:val="24"/>
          <w:lang w:val="en-US"/>
        </w:rPr>
        <w:t>dypede</w:t>
      </w:r>
      <w:r w:rsidR="00F94247" w:rsidRPr="00A87EE8">
        <w:rPr>
          <w:rFonts w:ascii="Tahoma" w:hAnsi="Tahoma" w:cs="Tahoma"/>
          <w:color w:val="0000CC"/>
          <w:sz w:val="24"/>
          <w:szCs w:val="24"/>
        </w:rPr>
        <w:t>.</w:t>
      </w:r>
      <w:r w:rsidR="00F337E9" w:rsidRPr="00A87EE8">
        <w:rPr>
          <w:rFonts w:ascii="Tahoma" w:hAnsi="Tahoma" w:cs="Tahoma"/>
          <w:color w:val="0000CC"/>
          <w:sz w:val="24"/>
          <w:szCs w:val="24"/>
          <w:lang w:val="en-US"/>
        </w:rPr>
        <w:t>gr</w:t>
      </w:r>
      <w:r w:rsidR="00F337E9" w:rsidRPr="00543D20">
        <w:rPr>
          <w:rFonts w:ascii="Tahoma" w:hAnsi="Tahoma" w:cs="Tahoma"/>
          <w:sz w:val="24"/>
          <w:szCs w:val="24"/>
        </w:rPr>
        <w:t xml:space="preserve">) </w:t>
      </w:r>
      <w:r w:rsidR="000B4284">
        <w:rPr>
          <w:rFonts w:ascii="Tahoma" w:hAnsi="Tahoma" w:cs="Tahoma"/>
          <w:sz w:val="24"/>
          <w:szCs w:val="24"/>
        </w:rPr>
        <w:t>μετά την καταληκτική ημερομηνία παραλαβής των βεβαιώσεων προκειμένου να καθοριστεί ο αριθμός της ποσόστ</w:t>
      </w:r>
      <w:r w:rsidR="00141763">
        <w:rPr>
          <w:rFonts w:ascii="Tahoma" w:hAnsi="Tahoma" w:cs="Tahoma"/>
          <w:sz w:val="24"/>
          <w:szCs w:val="24"/>
        </w:rPr>
        <w:t>ω</w:t>
      </w:r>
      <w:r w:rsidR="000B4284">
        <w:rPr>
          <w:rFonts w:ascii="Tahoma" w:hAnsi="Tahoma" w:cs="Tahoma"/>
          <w:sz w:val="24"/>
          <w:szCs w:val="24"/>
        </w:rPr>
        <w:t>σης με βάση τον οποίο θα ενταχθούν στην</w:t>
      </w:r>
      <w:r w:rsidR="00141763">
        <w:rPr>
          <w:rFonts w:ascii="Tahoma" w:hAnsi="Tahoma" w:cs="Tahoma"/>
          <w:sz w:val="24"/>
          <w:szCs w:val="24"/>
        </w:rPr>
        <w:t xml:space="preserve"> κλήρωση._</w:t>
      </w:r>
    </w:p>
    <w:tbl>
      <w:tblPr>
        <w:tblStyle w:val="ab"/>
        <w:tblpPr w:leftFromText="180" w:rightFromText="180" w:vertAnchor="text" w:horzAnchor="page" w:tblpX="6598" w:tblpY="16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3"/>
      </w:tblGrid>
      <w:tr w:rsidR="0019232E" w:rsidTr="007C0EDF">
        <w:trPr>
          <w:trHeight w:val="2185"/>
        </w:trPr>
        <w:tc>
          <w:tcPr>
            <w:tcW w:w="2993" w:type="dxa"/>
          </w:tcPr>
          <w:p w:rsidR="007C0EDF" w:rsidRDefault="0019232E" w:rsidP="007C0E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  <w:p w:rsidR="0019232E" w:rsidRPr="0024541A" w:rsidRDefault="007C0EDF" w:rsidP="007C0E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</w:t>
            </w:r>
            <w:r w:rsidR="0019232E">
              <w:rPr>
                <w:rFonts w:ascii="Tahoma" w:hAnsi="Tahoma" w:cs="Tahoma"/>
                <w:sz w:val="24"/>
                <w:szCs w:val="24"/>
              </w:rPr>
              <w:t xml:space="preserve">   </w:t>
            </w:r>
            <w:r w:rsidR="0081134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232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232E" w:rsidRPr="0024541A">
              <w:rPr>
                <w:rFonts w:ascii="Tahoma" w:hAnsi="Tahoma" w:cs="Tahoma"/>
                <w:b/>
                <w:sz w:val="24"/>
                <w:szCs w:val="24"/>
              </w:rPr>
              <w:t xml:space="preserve">Ο ΔΙΟΙΚΗΤΗΣ </w:t>
            </w:r>
          </w:p>
          <w:p w:rsidR="0019232E" w:rsidRPr="0024541A" w:rsidRDefault="0019232E" w:rsidP="007C0ED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9232E" w:rsidRPr="0024541A" w:rsidRDefault="0019232E" w:rsidP="007C0ED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9232E" w:rsidRPr="0024541A" w:rsidRDefault="0019232E" w:rsidP="007C0ED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9232E" w:rsidRPr="0024541A" w:rsidRDefault="0019232E" w:rsidP="007C0EDF">
            <w:pPr>
              <w:rPr>
                <w:rFonts w:ascii="Tahoma" w:hAnsi="Tahoma" w:cs="Tahoma"/>
                <w:sz w:val="24"/>
                <w:szCs w:val="24"/>
              </w:rPr>
            </w:pPr>
            <w:r w:rsidRPr="0024541A">
              <w:rPr>
                <w:rFonts w:ascii="Tahoma" w:hAnsi="Tahoma" w:cs="Tahoma"/>
                <w:b/>
                <w:sz w:val="24"/>
                <w:szCs w:val="24"/>
              </w:rPr>
              <w:t xml:space="preserve">   ΓΙΑΝΝΗΣ ΚΑΡΒΕΛΗΣ</w:t>
            </w:r>
          </w:p>
        </w:tc>
      </w:tr>
    </w:tbl>
    <w:p w:rsidR="007C0EDF" w:rsidRDefault="007C0EDF" w:rsidP="00755BAD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811342" w:rsidRPr="007C0EDF" w:rsidRDefault="00811342" w:rsidP="00755BAD">
      <w:pPr>
        <w:pStyle w:val="Default"/>
        <w:spacing w:line="360" w:lineRule="auto"/>
        <w:jc w:val="both"/>
        <w:rPr>
          <w:b/>
        </w:rPr>
      </w:pPr>
    </w:p>
    <w:p w:rsidR="0024541A" w:rsidRDefault="00C03E5F" w:rsidP="00755BAD">
      <w:pPr>
        <w:pStyle w:val="Default"/>
        <w:spacing w:line="360" w:lineRule="auto"/>
        <w:jc w:val="both"/>
        <w:rPr>
          <w:b/>
        </w:rPr>
      </w:pPr>
      <w:r w:rsidRPr="00C03E5F">
        <w:rPr>
          <w:b/>
        </w:rPr>
        <w:t xml:space="preserve">    </w:t>
      </w:r>
    </w:p>
    <w:p w:rsidR="00755BAD" w:rsidRPr="00755BAD" w:rsidRDefault="00C03E5F" w:rsidP="00755BAD">
      <w:pPr>
        <w:pStyle w:val="Default"/>
        <w:spacing w:line="360" w:lineRule="auto"/>
        <w:jc w:val="both"/>
        <w:rPr>
          <w:rFonts w:ascii="Tahoma" w:hAnsi="Tahoma" w:cs="Tahoma"/>
          <w:b/>
          <w:color w:val="auto"/>
          <w:sz w:val="22"/>
          <w:szCs w:val="22"/>
          <w:shd w:val="clear" w:color="auto" w:fill="FFFFFF"/>
        </w:rPr>
      </w:pPr>
      <w:r w:rsidRPr="00C03E5F">
        <w:rPr>
          <w:b/>
        </w:rPr>
        <w:t xml:space="preserve">            </w:t>
      </w:r>
      <w:r>
        <w:rPr>
          <w:b/>
        </w:rPr>
        <w:t xml:space="preserve">                   </w:t>
      </w:r>
    </w:p>
    <w:p w:rsidR="00755BAD" w:rsidRPr="00755BAD" w:rsidRDefault="0024541A" w:rsidP="00755BA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</w:t>
      </w:r>
    </w:p>
    <w:p w:rsidR="00F337E9" w:rsidRDefault="00F337E9" w:rsidP="0077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24"/>
          <w:u w:val="single"/>
        </w:rPr>
      </w:pPr>
    </w:p>
    <w:p w:rsidR="002C3E41" w:rsidRDefault="002C3E41" w:rsidP="0077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24"/>
          <w:u w:val="single"/>
        </w:rPr>
      </w:pPr>
    </w:p>
    <w:p w:rsidR="002C3E41" w:rsidRDefault="002C3E41" w:rsidP="0077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24"/>
          <w:u w:val="single"/>
        </w:rPr>
      </w:pPr>
    </w:p>
    <w:p w:rsidR="002C3E41" w:rsidRDefault="002C3E41" w:rsidP="0077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24"/>
          <w:u w:val="single"/>
        </w:rPr>
      </w:pPr>
    </w:p>
    <w:p w:rsidR="002C3E41" w:rsidRPr="007C0EDF" w:rsidRDefault="002C3E41" w:rsidP="0077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24"/>
          <w:u w:val="single"/>
        </w:rPr>
      </w:pPr>
    </w:p>
    <w:p w:rsidR="00C92E15" w:rsidRDefault="00755BAD" w:rsidP="00755BAD">
      <w:pPr>
        <w:spacing w:after="0" w:line="240" w:lineRule="auto"/>
        <w:ind w:left="284" w:hanging="284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</w:t>
      </w:r>
    </w:p>
    <w:p w:rsidR="00E42B36" w:rsidRPr="00C03E5F" w:rsidRDefault="00C92E15" w:rsidP="00E42B36">
      <w:pPr>
        <w:spacing w:after="0" w:line="240" w:lineRule="auto"/>
        <w:ind w:left="284" w:hanging="284"/>
        <w:rPr>
          <w:b/>
          <w:sz w:val="14"/>
          <w:szCs w:val="20"/>
        </w:rPr>
      </w:pPr>
      <w:r>
        <w:rPr>
          <w:rFonts w:cstheme="minorHAnsi"/>
          <w:b/>
          <w:i/>
        </w:rPr>
        <w:lastRenderedPageBreak/>
        <w:t xml:space="preserve">       </w:t>
      </w:r>
      <w:r w:rsidR="00755BAD">
        <w:rPr>
          <w:rFonts w:cstheme="minorHAnsi"/>
          <w:b/>
          <w:i/>
        </w:rPr>
        <w:t xml:space="preserve"> </w:t>
      </w:r>
    </w:p>
    <w:p w:rsidR="00C03E5F" w:rsidRPr="00C03E5F" w:rsidRDefault="00C03E5F" w:rsidP="00C03E5F">
      <w:pPr>
        <w:tabs>
          <w:tab w:val="left" w:pos="8064"/>
        </w:tabs>
        <w:rPr>
          <w:b/>
          <w:sz w:val="24"/>
          <w:szCs w:val="24"/>
        </w:rPr>
      </w:pPr>
      <w:r w:rsidRPr="00C03E5F">
        <w:rPr>
          <w:b/>
          <w:sz w:val="14"/>
          <w:szCs w:val="20"/>
        </w:rPr>
        <w:t xml:space="preserve">                                      </w:t>
      </w:r>
      <w:r>
        <w:rPr>
          <w:b/>
          <w:sz w:val="14"/>
          <w:szCs w:val="20"/>
        </w:rPr>
        <w:t xml:space="preserve">  </w:t>
      </w:r>
      <w:r w:rsidRPr="00C03E5F">
        <w:rPr>
          <w:b/>
          <w:sz w:val="14"/>
          <w:szCs w:val="20"/>
        </w:rPr>
        <w:t xml:space="preserve">       </w:t>
      </w:r>
    </w:p>
    <w:sectPr w:rsidR="00C03E5F" w:rsidRPr="00C03E5F" w:rsidSect="00755BAD">
      <w:footerReference w:type="default" r:id="rId11"/>
      <w:pgSz w:w="11906" w:h="16838"/>
      <w:pgMar w:top="426" w:right="707" w:bottom="72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0F6" w:rsidRDefault="004450F6" w:rsidP="00F94A4B">
      <w:pPr>
        <w:spacing w:after="0" w:line="240" w:lineRule="auto"/>
      </w:pPr>
      <w:r>
        <w:separator/>
      </w:r>
    </w:p>
  </w:endnote>
  <w:endnote w:type="continuationSeparator" w:id="0">
    <w:p w:rsidR="004450F6" w:rsidRDefault="004450F6" w:rsidP="00F9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5F" w:rsidRDefault="00C03E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0F6" w:rsidRDefault="004450F6" w:rsidP="00F94A4B">
      <w:pPr>
        <w:spacing w:after="0" w:line="240" w:lineRule="auto"/>
      </w:pPr>
      <w:r>
        <w:separator/>
      </w:r>
    </w:p>
  </w:footnote>
  <w:footnote w:type="continuationSeparator" w:id="0">
    <w:p w:rsidR="004450F6" w:rsidRDefault="004450F6" w:rsidP="00F94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86E74"/>
    <w:multiLevelType w:val="hybridMultilevel"/>
    <w:tmpl w:val="65B682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BC7"/>
    <w:rsid w:val="000B4284"/>
    <w:rsid w:val="000D408C"/>
    <w:rsid w:val="001340BB"/>
    <w:rsid w:val="00141763"/>
    <w:rsid w:val="0019232E"/>
    <w:rsid w:val="00241CCC"/>
    <w:rsid w:val="0024541A"/>
    <w:rsid w:val="00257D39"/>
    <w:rsid w:val="00295C9E"/>
    <w:rsid w:val="00296B36"/>
    <w:rsid w:val="002C3E41"/>
    <w:rsid w:val="002F0B2E"/>
    <w:rsid w:val="003900AB"/>
    <w:rsid w:val="003B65A0"/>
    <w:rsid w:val="003D37C3"/>
    <w:rsid w:val="003E4579"/>
    <w:rsid w:val="003F7126"/>
    <w:rsid w:val="004450F6"/>
    <w:rsid w:val="004E7E03"/>
    <w:rsid w:val="004F0164"/>
    <w:rsid w:val="005F3252"/>
    <w:rsid w:val="006F69DE"/>
    <w:rsid w:val="00747081"/>
    <w:rsid w:val="00752268"/>
    <w:rsid w:val="00755BAD"/>
    <w:rsid w:val="00775C00"/>
    <w:rsid w:val="0078156B"/>
    <w:rsid w:val="0078255F"/>
    <w:rsid w:val="007C0EDF"/>
    <w:rsid w:val="007D20CB"/>
    <w:rsid w:val="0081131E"/>
    <w:rsid w:val="00811342"/>
    <w:rsid w:val="008A52E5"/>
    <w:rsid w:val="008C021D"/>
    <w:rsid w:val="00971BC7"/>
    <w:rsid w:val="009A00B2"/>
    <w:rsid w:val="009E3932"/>
    <w:rsid w:val="00A61180"/>
    <w:rsid w:val="00A87EE8"/>
    <w:rsid w:val="00A91551"/>
    <w:rsid w:val="00AA73E6"/>
    <w:rsid w:val="00AD6EB7"/>
    <w:rsid w:val="00B0757F"/>
    <w:rsid w:val="00B37710"/>
    <w:rsid w:val="00B713A6"/>
    <w:rsid w:val="00C03E5F"/>
    <w:rsid w:val="00C92E15"/>
    <w:rsid w:val="00CA5155"/>
    <w:rsid w:val="00CC1AF6"/>
    <w:rsid w:val="00CD5994"/>
    <w:rsid w:val="00CE2532"/>
    <w:rsid w:val="00D0386A"/>
    <w:rsid w:val="00DF4551"/>
    <w:rsid w:val="00E42B36"/>
    <w:rsid w:val="00F306C1"/>
    <w:rsid w:val="00F337E9"/>
    <w:rsid w:val="00F460EB"/>
    <w:rsid w:val="00F93463"/>
    <w:rsid w:val="00F94247"/>
    <w:rsid w:val="00F94A4B"/>
    <w:rsid w:val="00FB06ED"/>
    <w:rsid w:val="00FF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325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3E457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900A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900AB"/>
    <w:rPr>
      <w:color w:val="800080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4F0164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4F0164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4F0164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4F0164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4F016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F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4F016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2"/>
    <w:semiHidden/>
    <w:unhideWhenUsed/>
    <w:rsid w:val="00F94A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semiHidden/>
    <w:rsid w:val="00F94A4B"/>
  </w:style>
  <w:style w:type="paragraph" w:styleId="a9">
    <w:name w:val="footer"/>
    <w:basedOn w:val="a"/>
    <w:link w:val="Char3"/>
    <w:uiPriority w:val="99"/>
    <w:unhideWhenUsed/>
    <w:rsid w:val="00F94A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F94A4B"/>
  </w:style>
  <w:style w:type="paragraph" w:styleId="aa">
    <w:name w:val="Body Text"/>
    <w:basedOn w:val="a"/>
    <w:link w:val="Char4"/>
    <w:semiHidden/>
    <w:rsid w:val="00F337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Char4">
    <w:name w:val="Σώμα κειμένου Char"/>
    <w:basedOn w:val="a0"/>
    <w:link w:val="aa"/>
    <w:semiHidden/>
    <w:rsid w:val="00F337E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b">
    <w:name w:val="Table Grid"/>
    <w:basedOn w:val="a1"/>
    <w:uiPriority w:val="59"/>
    <w:rsid w:val="002C3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.argyrou@dypede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D9B4F-5BB2-441D-9E40-D944EC46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DrelioziA</dc:creator>
  <cp:lastModifiedBy>e.argyrou</cp:lastModifiedBy>
  <cp:revision>10</cp:revision>
  <cp:lastPrinted>2020-08-06T05:38:00Z</cp:lastPrinted>
  <dcterms:created xsi:type="dcterms:W3CDTF">2020-07-06T07:37:00Z</dcterms:created>
  <dcterms:modified xsi:type="dcterms:W3CDTF">2020-08-06T05:39:00Z</dcterms:modified>
</cp:coreProperties>
</file>