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Pr="0044672F" w:rsidRDefault="00540D2D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2</w:t>
      </w:r>
      <w:r w:rsidR="00D70BC0">
        <w:rPr>
          <w:rFonts w:asciiTheme="minorHAnsi" w:hAnsiTheme="minorHAnsi" w:cs="Arial"/>
          <w:b/>
          <w:sz w:val="36"/>
          <w:szCs w:val="36"/>
        </w:rPr>
        <w:t>3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1A5F06" w:rsidRPr="0044672F">
        <w:rPr>
          <w:rFonts w:asciiTheme="minorHAnsi" w:hAnsiTheme="minorHAnsi" w:cs="Arial"/>
          <w:b/>
          <w:sz w:val="36"/>
          <w:szCs w:val="36"/>
        </w:rPr>
        <w:t>5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540D2D" w:rsidRPr="0044672F" w:rsidRDefault="00540D2D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 με εμπειρία στην σπονδυλική στήλη και λεκάνη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4672F" w:rsidRPr="0044672F" w:rsidRDefault="0044672F" w:rsidP="004467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ΚΕΡΚΥΡΑΣ 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</w:t>
      </w:r>
      <w:r w:rsidR="00266FB6">
        <w:rPr>
          <w:rFonts w:asciiTheme="minorHAnsi" w:hAnsiTheme="minorHAnsi" w:cs="Arial"/>
          <w:sz w:val="28"/>
          <w:szCs w:val="28"/>
        </w:rPr>
        <w:t>30040/21.05.2019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44672F" w:rsidRPr="0044672F" w:rsidRDefault="0044672F" w:rsidP="0044672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44672F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66FB6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ΓΝ ΚΕΡΚΥΡΑΣ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3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Default="00266FB6" w:rsidP="006D1D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ΚΕΤΝΡΑ ΥΓΕΙΑΣ της 6</w:t>
      </w:r>
      <w:r w:rsidRPr="00266FB6">
        <w:rPr>
          <w:rFonts w:asciiTheme="minorHAnsi" w:hAnsiTheme="minorHAnsi" w:cs="Arial"/>
          <w:b/>
          <w:sz w:val="28"/>
          <w:szCs w:val="28"/>
          <w:vertAlign w:val="superscript"/>
        </w:rPr>
        <w:t>ης</w:t>
      </w:r>
      <w:r>
        <w:rPr>
          <w:rFonts w:asciiTheme="minorHAnsi" w:hAnsiTheme="minorHAnsi" w:cs="Arial"/>
          <w:b/>
          <w:sz w:val="28"/>
          <w:szCs w:val="28"/>
        </w:rPr>
        <w:t xml:space="preserve"> ΥΠΕ</w:t>
      </w:r>
    </w:p>
    <w:p w:rsidR="00266FB6" w:rsidRPr="0044672F" w:rsidRDefault="00266FB6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E754F" w:rsidRPr="0044672F" w:rsidRDefault="000E754F" w:rsidP="000E754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</w:t>
      </w:r>
      <w:r w:rsidR="00266FB6">
        <w:rPr>
          <w:rFonts w:asciiTheme="minorHAnsi" w:hAnsiTheme="minorHAnsi" w:cs="Arial"/>
          <w:sz w:val="28"/>
          <w:szCs w:val="28"/>
        </w:rPr>
        <w:t>ΓΠ οικ.37682/21.05.2019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0E754F" w:rsidRPr="0044672F" w:rsidRDefault="000E754F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0E754F" w:rsidRPr="0044672F" w:rsidTr="001A5F0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ΚΕΤΝΡΑ ΥΓΕΙΑΣ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44672F" w:rsidRDefault="000E754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66FB6" w:rsidRPr="0044672F" w:rsidTr="001A5F0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ΑΓΙΟΥ ΝΙΚΟΛΑΟΥ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6" w:rsidRPr="0044672F" w:rsidRDefault="00266FB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D7BC3" w:rsidRPr="0044672F" w:rsidRDefault="00FD7BC3" w:rsidP="00FD7BC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Pr="0044672F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Pr="0044672F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67" w:rsidRDefault="00233F67" w:rsidP="005923A6">
      <w:pPr>
        <w:spacing w:after="0" w:line="240" w:lineRule="auto"/>
      </w:pPr>
      <w:r>
        <w:separator/>
      </w:r>
    </w:p>
  </w:endnote>
  <w:endnote w:type="continuationSeparator" w:id="0">
    <w:p w:rsidR="00233F67" w:rsidRDefault="00233F67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266FB6" w:rsidRDefault="00266FB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6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6FB6" w:rsidRDefault="00266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67" w:rsidRDefault="00233F67" w:rsidP="005923A6">
      <w:pPr>
        <w:spacing w:after="0" w:line="240" w:lineRule="auto"/>
      </w:pPr>
      <w:r>
        <w:separator/>
      </w:r>
    </w:p>
  </w:footnote>
  <w:footnote w:type="continuationSeparator" w:id="0">
    <w:p w:rsidR="00233F67" w:rsidRDefault="00233F67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522C"/>
    <w:rsid w:val="00576B56"/>
    <w:rsid w:val="00587CF5"/>
    <w:rsid w:val="005923A6"/>
    <w:rsid w:val="00593446"/>
    <w:rsid w:val="00596C27"/>
    <w:rsid w:val="005A01AB"/>
    <w:rsid w:val="005B0E9C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4E59"/>
    <w:rsid w:val="00BB7EA5"/>
    <w:rsid w:val="00BC3482"/>
    <w:rsid w:val="00BC34C6"/>
    <w:rsid w:val="00BC4B39"/>
    <w:rsid w:val="00BC563A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4</cp:revision>
  <cp:lastPrinted>2019-05-21T11:16:00Z</cp:lastPrinted>
  <dcterms:created xsi:type="dcterms:W3CDTF">2019-05-23T08:23:00Z</dcterms:created>
  <dcterms:modified xsi:type="dcterms:W3CDTF">2019-05-23T08:25:00Z</dcterms:modified>
</cp:coreProperties>
</file>