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07A" w:rsidRDefault="00DA207A" w:rsidP="00DA207A">
      <w:pPr>
        <w:jc w:val="center"/>
        <w:rPr>
          <w:rFonts w:ascii="Cambria" w:hAnsi="Cambria" w:cs="Arial"/>
          <w:b/>
          <w:sz w:val="36"/>
          <w:szCs w:val="36"/>
        </w:rPr>
      </w:pPr>
      <w:r>
        <w:rPr>
          <w:rFonts w:ascii="Cambria" w:hAnsi="Cambria" w:cs="Arial"/>
          <w:b/>
          <w:sz w:val="36"/>
          <w:szCs w:val="36"/>
        </w:rPr>
        <w:t xml:space="preserve">ΑΝΑΚΟΙΝΩΣΗ ΘΕΣΕΩΝ ΕΠΙΚΟΥΡΙΚΩΝ </w:t>
      </w:r>
      <w:bookmarkStart w:id="0" w:name="_GoBack"/>
      <w:bookmarkEnd w:id="0"/>
      <w:r>
        <w:rPr>
          <w:rFonts w:ascii="Cambria" w:hAnsi="Cambria" w:cs="Arial"/>
          <w:b/>
          <w:sz w:val="36"/>
          <w:szCs w:val="36"/>
        </w:rPr>
        <w:t>ΙΑΤΡΩΝ</w:t>
      </w:r>
    </w:p>
    <w:p w:rsidR="00DA207A" w:rsidRDefault="00236FDE" w:rsidP="00DA207A">
      <w:pPr>
        <w:jc w:val="center"/>
        <w:rPr>
          <w:rFonts w:ascii="Cambria" w:hAnsi="Cambria" w:cs="Arial"/>
          <w:b/>
          <w:sz w:val="36"/>
          <w:szCs w:val="36"/>
        </w:rPr>
      </w:pPr>
      <w:r>
        <w:rPr>
          <w:rFonts w:ascii="Cambria" w:hAnsi="Cambria" w:cs="Arial"/>
          <w:b/>
          <w:sz w:val="36"/>
          <w:szCs w:val="36"/>
        </w:rPr>
        <w:t>27</w:t>
      </w:r>
      <w:r w:rsidR="00DA207A">
        <w:rPr>
          <w:rFonts w:ascii="Cambria" w:hAnsi="Cambria" w:cs="Arial"/>
          <w:b/>
          <w:sz w:val="36"/>
          <w:szCs w:val="36"/>
        </w:rPr>
        <w:t>.</w:t>
      </w:r>
      <w:r w:rsidR="00DA207A">
        <w:rPr>
          <w:rFonts w:ascii="Cambria" w:hAnsi="Cambria" w:cs="Arial"/>
          <w:b/>
          <w:sz w:val="36"/>
          <w:szCs w:val="36"/>
          <w:lang w:val="en-US"/>
        </w:rPr>
        <w:t>7</w:t>
      </w:r>
      <w:r w:rsidR="00DA207A">
        <w:rPr>
          <w:rFonts w:ascii="Cambria" w:hAnsi="Cambria" w:cs="Arial"/>
          <w:b/>
          <w:sz w:val="36"/>
          <w:szCs w:val="36"/>
        </w:rPr>
        <w:t>.2018</w:t>
      </w:r>
    </w:p>
    <w:p w:rsidR="007854C3" w:rsidRDefault="007854C3" w:rsidP="007854C3">
      <w:pPr>
        <w:pStyle w:val="a3"/>
        <w:numPr>
          <w:ilvl w:val="0"/>
          <w:numId w:val="3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ΠΓΝ ΙΩΑΝΝΙΝΩΝ</w:t>
      </w:r>
    </w:p>
    <w:p w:rsidR="007854C3" w:rsidRDefault="007854C3" w:rsidP="007854C3">
      <w:pPr>
        <w:pStyle w:val="a3"/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>
        <w:rPr>
          <w:rFonts w:ascii="Cambria" w:hAnsi="Cambria" w:cs="Arial"/>
          <w:sz w:val="28"/>
          <w:szCs w:val="28"/>
        </w:rPr>
        <w:t>αριθμ</w:t>
      </w:r>
      <w:proofErr w:type="spellEnd"/>
      <w:r>
        <w:rPr>
          <w:rFonts w:ascii="Cambria" w:hAnsi="Cambria" w:cs="Arial"/>
          <w:sz w:val="28"/>
          <w:szCs w:val="28"/>
        </w:rPr>
        <w:t>. Γ4α/ΓΠ49163/18.7.2018 Υπουργική Απόφαση</w:t>
      </w:r>
    </w:p>
    <w:tbl>
      <w:tblPr>
        <w:tblW w:w="9366" w:type="dxa"/>
        <w:jc w:val="center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07"/>
        <w:gridCol w:w="3971"/>
        <w:gridCol w:w="1304"/>
        <w:gridCol w:w="1484"/>
      </w:tblGrid>
      <w:tr w:rsidR="007854C3" w:rsidTr="009142F7">
        <w:trPr>
          <w:trHeight w:val="730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C3" w:rsidRDefault="007854C3" w:rsidP="009142F7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C3" w:rsidRDefault="007854C3" w:rsidP="009142F7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C3" w:rsidRDefault="007854C3" w:rsidP="009142F7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C3" w:rsidRDefault="007854C3" w:rsidP="009142F7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7854C3" w:rsidTr="009142F7">
        <w:trPr>
          <w:trHeight w:val="631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C3" w:rsidRDefault="007854C3" w:rsidP="009142F7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ΠΓΝ ΙΩΑΝΝΙΝΩΝ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C3" w:rsidRDefault="007854C3" w:rsidP="009142F7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ΝΕΥΡΟΛΟΓΙΑΣ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C3" w:rsidRDefault="007854C3" w:rsidP="009142F7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C3" w:rsidRDefault="007854C3" w:rsidP="009142F7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</w:tbl>
    <w:p w:rsidR="00FA7A95" w:rsidRDefault="00FA7A95" w:rsidP="00FA7A95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DA207A" w:rsidRDefault="00DA207A" w:rsidP="00DA207A">
      <w:pPr>
        <w:pStyle w:val="a3"/>
        <w:numPr>
          <w:ilvl w:val="0"/>
          <w:numId w:val="1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ΓΝ ΚΕΡΚΥΡΑΣ</w:t>
      </w:r>
    </w:p>
    <w:p w:rsidR="00DA207A" w:rsidRDefault="00DA207A" w:rsidP="00DA207A">
      <w:pPr>
        <w:pStyle w:val="a3"/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>
        <w:rPr>
          <w:rFonts w:ascii="Cambria" w:hAnsi="Cambria" w:cs="Arial"/>
          <w:sz w:val="28"/>
          <w:szCs w:val="28"/>
        </w:rPr>
        <w:t>αριθμ</w:t>
      </w:r>
      <w:proofErr w:type="spellEnd"/>
      <w:r>
        <w:rPr>
          <w:rFonts w:ascii="Cambria" w:hAnsi="Cambria" w:cs="Arial"/>
          <w:sz w:val="28"/>
          <w:szCs w:val="28"/>
        </w:rPr>
        <w:t>. Γ4α/ΓΠ49986/18.07.7.2018 Υπουργική Απόφαση</w:t>
      </w:r>
    </w:p>
    <w:tbl>
      <w:tblPr>
        <w:tblW w:w="9366" w:type="dxa"/>
        <w:jc w:val="center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07"/>
        <w:gridCol w:w="3971"/>
        <w:gridCol w:w="1304"/>
        <w:gridCol w:w="1484"/>
      </w:tblGrid>
      <w:tr w:rsidR="00DA207A" w:rsidTr="00DA207A">
        <w:trPr>
          <w:trHeight w:val="730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DA207A" w:rsidTr="00DA207A">
        <w:trPr>
          <w:trHeight w:val="631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ΓΝ ΚΕΡΚΥΡΑΣ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ΠΑΘΟΛΟΓΙΑΣ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3 ΕΤΗ</w:t>
            </w:r>
          </w:p>
        </w:tc>
      </w:tr>
    </w:tbl>
    <w:p w:rsidR="00FA7A95" w:rsidRDefault="00FA7A95" w:rsidP="00FA7A95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DA207A" w:rsidRDefault="00DA207A" w:rsidP="00DA207A">
      <w:pPr>
        <w:pStyle w:val="a3"/>
        <w:numPr>
          <w:ilvl w:val="0"/>
          <w:numId w:val="1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ΓΝ ΙΩΑΝΝΙΝΩΝ</w:t>
      </w:r>
    </w:p>
    <w:p w:rsidR="00DA207A" w:rsidRDefault="00DA207A" w:rsidP="00DA207A">
      <w:pPr>
        <w:pStyle w:val="a3"/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>
        <w:rPr>
          <w:rFonts w:ascii="Cambria" w:hAnsi="Cambria" w:cs="Arial"/>
          <w:sz w:val="28"/>
          <w:szCs w:val="28"/>
        </w:rPr>
        <w:t>αριθμ</w:t>
      </w:r>
      <w:proofErr w:type="spellEnd"/>
      <w:r>
        <w:rPr>
          <w:rFonts w:ascii="Cambria" w:hAnsi="Cambria" w:cs="Arial"/>
          <w:sz w:val="28"/>
          <w:szCs w:val="28"/>
        </w:rPr>
        <w:t>. Γ4α/ΓΠ53781/19.7.2018 Υπουργική Απόφαση</w:t>
      </w:r>
    </w:p>
    <w:tbl>
      <w:tblPr>
        <w:tblW w:w="9366" w:type="dxa"/>
        <w:jc w:val="center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07"/>
        <w:gridCol w:w="3971"/>
        <w:gridCol w:w="1304"/>
        <w:gridCol w:w="1484"/>
      </w:tblGrid>
      <w:tr w:rsidR="00DA207A" w:rsidTr="00DA207A">
        <w:trPr>
          <w:trHeight w:val="730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DA207A" w:rsidTr="00DA207A">
        <w:trPr>
          <w:trHeight w:val="631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ΓΝ ΙΩΑΝΝΙΝΩΝ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ΠΑΙΔΙΑΤΡΙΚΗ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  <w:tr w:rsidR="007854C3" w:rsidTr="009142F7">
        <w:trPr>
          <w:trHeight w:val="631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C3" w:rsidRDefault="007854C3" w:rsidP="009142F7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ΓΝ ΙΩΑΝΝΙΝΩΝ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C3" w:rsidRDefault="007854C3" w:rsidP="009142F7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ΚΑΡΔΙΟΛΟΓΙΑ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C3" w:rsidRDefault="007854C3" w:rsidP="009142F7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C3" w:rsidRDefault="007854C3" w:rsidP="009142F7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</w:tbl>
    <w:p w:rsidR="00DA207A" w:rsidRDefault="00DA207A" w:rsidP="00DA207A">
      <w:pPr>
        <w:jc w:val="center"/>
        <w:rPr>
          <w:rFonts w:ascii="Cambria" w:hAnsi="Cambria" w:cs="Arial"/>
          <w:b/>
          <w:sz w:val="36"/>
          <w:szCs w:val="36"/>
        </w:rPr>
      </w:pPr>
    </w:p>
    <w:p w:rsidR="00FA7A95" w:rsidRDefault="00DA207A" w:rsidP="00FA7A95">
      <w:pPr>
        <w:pStyle w:val="a3"/>
        <w:numPr>
          <w:ilvl w:val="0"/>
          <w:numId w:val="1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ΠΓΝ ΠΑΤΡΩΝ</w:t>
      </w:r>
    </w:p>
    <w:p w:rsidR="00DA207A" w:rsidRPr="00FA7A95" w:rsidRDefault="00DA207A" w:rsidP="00FA7A95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 w:rsidRPr="00FA7A95"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 w:rsidRPr="00FA7A95">
        <w:rPr>
          <w:rFonts w:ascii="Cambria" w:hAnsi="Cambria" w:cs="Arial"/>
          <w:sz w:val="28"/>
          <w:szCs w:val="28"/>
        </w:rPr>
        <w:t>αριθμ</w:t>
      </w:r>
      <w:proofErr w:type="spellEnd"/>
      <w:r w:rsidRPr="00FA7A95">
        <w:rPr>
          <w:rFonts w:ascii="Cambria" w:hAnsi="Cambria" w:cs="Arial"/>
          <w:sz w:val="28"/>
          <w:szCs w:val="28"/>
        </w:rPr>
        <w:t>. Γ4α/ΓΠ48811/11.7.2018 Υπουργική Απόφαση</w:t>
      </w:r>
    </w:p>
    <w:tbl>
      <w:tblPr>
        <w:tblW w:w="9366" w:type="dxa"/>
        <w:jc w:val="center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07"/>
        <w:gridCol w:w="3971"/>
        <w:gridCol w:w="1304"/>
        <w:gridCol w:w="1484"/>
      </w:tblGrid>
      <w:tr w:rsidR="00DA207A" w:rsidTr="00DA207A">
        <w:trPr>
          <w:trHeight w:val="730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DA207A" w:rsidTr="00DA207A">
        <w:trPr>
          <w:trHeight w:val="631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ΠΓΝ ΠΑΤΡΩΝ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ΠΑΘΟΛΟΓΙΑΣ ή ΑΙΜΑΤΟΛΟΓΙΑΣ για την Μονάδα Μεταμόσχευσης Μυελού των Οστών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3 ΕΤΗ</w:t>
            </w:r>
          </w:p>
        </w:tc>
      </w:tr>
    </w:tbl>
    <w:p w:rsidR="00DA207A" w:rsidRDefault="00DA207A" w:rsidP="00DA207A">
      <w:pPr>
        <w:pStyle w:val="a3"/>
        <w:numPr>
          <w:ilvl w:val="0"/>
          <w:numId w:val="1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lastRenderedPageBreak/>
        <w:t>ΓΝ ΤΡΙΠΟΛΗΣ</w:t>
      </w:r>
    </w:p>
    <w:p w:rsidR="00DA207A" w:rsidRDefault="00DA207A" w:rsidP="00DA207A">
      <w:pPr>
        <w:pStyle w:val="a3"/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>
        <w:rPr>
          <w:rFonts w:ascii="Cambria" w:hAnsi="Cambria" w:cs="Arial"/>
          <w:sz w:val="28"/>
          <w:szCs w:val="28"/>
        </w:rPr>
        <w:t>αριθμ</w:t>
      </w:r>
      <w:proofErr w:type="spellEnd"/>
      <w:r>
        <w:rPr>
          <w:rFonts w:ascii="Cambria" w:hAnsi="Cambria" w:cs="Arial"/>
          <w:sz w:val="28"/>
          <w:szCs w:val="28"/>
        </w:rPr>
        <w:t>. Γ4α/ΓΠ48552/11.7.2018 Υπουργική Απόφαση</w:t>
      </w:r>
    </w:p>
    <w:tbl>
      <w:tblPr>
        <w:tblW w:w="9366" w:type="dxa"/>
        <w:jc w:val="center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07"/>
        <w:gridCol w:w="3971"/>
        <w:gridCol w:w="1304"/>
        <w:gridCol w:w="1484"/>
      </w:tblGrid>
      <w:tr w:rsidR="00DA207A" w:rsidTr="00DA207A">
        <w:trPr>
          <w:trHeight w:val="730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DA207A" w:rsidTr="00DA207A">
        <w:trPr>
          <w:trHeight w:val="631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ΓΝ ΤΡΙΠΟΛΗΣ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ΑΝΑΙΣΘΗΣΙΟΛΟΓΙΑ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3 ΕΤΗ</w:t>
            </w:r>
          </w:p>
        </w:tc>
      </w:tr>
    </w:tbl>
    <w:p w:rsidR="00DA207A" w:rsidRDefault="00DA207A" w:rsidP="00DA207A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DA207A" w:rsidRDefault="00DA207A" w:rsidP="00DA207A">
      <w:pPr>
        <w:pStyle w:val="a3"/>
        <w:numPr>
          <w:ilvl w:val="0"/>
          <w:numId w:val="1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ΠΓΝ ΙΩΑΝΝΙΝΩΝ</w:t>
      </w:r>
    </w:p>
    <w:p w:rsidR="00DA207A" w:rsidRDefault="00DA207A" w:rsidP="00DA207A">
      <w:pPr>
        <w:pStyle w:val="a3"/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>
        <w:rPr>
          <w:rFonts w:ascii="Cambria" w:hAnsi="Cambria" w:cs="Arial"/>
          <w:sz w:val="28"/>
          <w:szCs w:val="28"/>
        </w:rPr>
        <w:t>αριθμ</w:t>
      </w:r>
      <w:proofErr w:type="spellEnd"/>
      <w:r>
        <w:rPr>
          <w:rFonts w:ascii="Cambria" w:hAnsi="Cambria" w:cs="Arial"/>
          <w:sz w:val="28"/>
          <w:szCs w:val="28"/>
        </w:rPr>
        <w:t>. Γ4α/ΓΠ41407/12.6.2018 Υπουργική Απόφαση</w:t>
      </w:r>
    </w:p>
    <w:tbl>
      <w:tblPr>
        <w:tblW w:w="9366" w:type="dxa"/>
        <w:jc w:val="center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07"/>
        <w:gridCol w:w="3971"/>
        <w:gridCol w:w="1304"/>
        <w:gridCol w:w="1484"/>
      </w:tblGrid>
      <w:tr w:rsidR="00DA207A" w:rsidTr="00DA207A">
        <w:trPr>
          <w:trHeight w:val="730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DA207A" w:rsidTr="00DA207A">
        <w:trPr>
          <w:trHeight w:val="631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ΠΓΝ ΙΩΑΝΝΙΝΩΝ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ΠΝΕΥΜΟΝΟΛΟΓΙΑ ΦΥΜΑΤΙΟΛΟΓΙΑ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  <w:tr w:rsidR="00757CEB" w:rsidTr="00DA207A">
        <w:trPr>
          <w:trHeight w:val="631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EB" w:rsidRDefault="00757CEB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ΠΓΝ ΙΩΑΝΝΙΝΩΝ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EB" w:rsidRDefault="00757CEB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ΙΑΤΡΙΚΗ ΒΙΟΠΑΘΟΛΟΓΙΑ (για την Αιμοδοσία)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EB" w:rsidRDefault="00757CEB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EB" w:rsidRDefault="00757CEB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  <w:p w:rsidR="00757CEB" w:rsidRDefault="00757CEB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</w:p>
        </w:tc>
      </w:tr>
      <w:tr w:rsidR="00757CEB" w:rsidTr="00DA207A">
        <w:trPr>
          <w:trHeight w:val="631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EB" w:rsidRDefault="00757CEB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ΠΓΝ ΙΩΑΝΝΙΝΩΝ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EB" w:rsidRDefault="00757CEB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ΙΑΤΡΙΚΗ ΒΙΟΠΑΘΟΛΟΓΙΑ (για το Μικροβιολογικό Εργαστήριο)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EB" w:rsidRDefault="00757CEB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EB" w:rsidRDefault="00757CEB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</w:tbl>
    <w:p w:rsidR="00310916" w:rsidRDefault="00310916" w:rsidP="00757CEB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DA207A" w:rsidRDefault="00DA207A" w:rsidP="00DA207A">
      <w:pPr>
        <w:pStyle w:val="a3"/>
        <w:numPr>
          <w:ilvl w:val="0"/>
          <w:numId w:val="1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ΠΓΝ ΠΑΤΡΩΝ</w:t>
      </w:r>
    </w:p>
    <w:p w:rsidR="00DA207A" w:rsidRDefault="00DA207A" w:rsidP="00DA207A">
      <w:pPr>
        <w:pStyle w:val="a3"/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>
        <w:rPr>
          <w:rFonts w:ascii="Cambria" w:hAnsi="Cambria" w:cs="Arial"/>
          <w:sz w:val="28"/>
          <w:szCs w:val="28"/>
        </w:rPr>
        <w:t>αριθμ</w:t>
      </w:r>
      <w:proofErr w:type="spellEnd"/>
      <w:r>
        <w:rPr>
          <w:rFonts w:ascii="Cambria" w:hAnsi="Cambria" w:cs="Arial"/>
          <w:sz w:val="28"/>
          <w:szCs w:val="28"/>
        </w:rPr>
        <w:t>. Γ4α/ΓΠ37895/8.6.2018 Υπουργική Απόφαση</w:t>
      </w:r>
    </w:p>
    <w:tbl>
      <w:tblPr>
        <w:tblW w:w="9366" w:type="dxa"/>
        <w:jc w:val="center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86"/>
        <w:gridCol w:w="3092"/>
        <w:gridCol w:w="1304"/>
        <w:gridCol w:w="1484"/>
      </w:tblGrid>
      <w:tr w:rsidR="00DA207A" w:rsidTr="00DA207A">
        <w:trPr>
          <w:trHeight w:val="730"/>
          <w:jc w:val="center"/>
        </w:trPr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DA207A" w:rsidTr="00DA207A">
        <w:trPr>
          <w:trHeight w:val="631"/>
          <w:jc w:val="center"/>
        </w:trPr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ΠΓΝ ΠΑΤΡΩΝ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ΠΝΕΥΜΟΝΟΛΟΓΙΑ ΦΥΜΑΤΙΟΛΟΓΙΑ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  <w:tr w:rsidR="00DA207A" w:rsidTr="00DA207A">
        <w:trPr>
          <w:trHeight w:val="631"/>
          <w:jc w:val="center"/>
        </w:trPr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ΠΓΝ ΠΑΤΡΩΝ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ΣΤΟΜΑΤΙΚΗΣ ΚΑΙ ΓΝΑΘΟΠΡΟΣΩΠΙΚΗΣ ΧΕΙΡΟΥΡΓΙΚΗΣ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</w:tbl>
    <w:p w:rsidR="00FA7A95" w:rsidRDefault="00FA7A95" w:rsidP="00FA7A95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DA207A" w:rsidRDefault="00DA207A" w:rsidP="00DA207A">
      <w:pPr>
        <w:pStyle w:val="a3"/>
        <w:numPr>
          <w:ilvl w:val="0"/>
          <w:numId w:val="1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ΚΥ ΚΕΦΑΛΛΗΝΙΑΣ (πρώην ΜΥ)</w:t>
      </w:r>
    </w:p>
    <w:p w:rsidR="00DA207A" w:rsidRDefault="00DA207A" w:rsidP="00DA207A">
      <w:pPr>
        <w:pStyle w:val="a3"/>
        <w:spacing w:line="240" w:lineRule="auto"/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>
        <w:rPr>
          <w:rFonts w:ascii="Cambria" w:hAnsi="Cambria" w:cs="Arial"/>
          <w:sz w:val="28"/>
          <w:szCs w:val="28"/>
        </w:rPr>
        <w:t>αριθμ</w:t>
      </w:r>
      <w:proofErr w:type="spellEnd"/>
      <w:r>
        <w:rPr>
          <w:rFonts w:ascii="Cambria" w:hAnsi="Cambria" w:cs="Arial"/>
          <w:sz w:val="28"/>
          <w:szCs w:val="28"/>
        </w:rPr>
        <w:t>. Γ4α/ΓΠ37545/29.5.2018 Υπουργική Απόφαση</w:t>
      </w:r>
    </w:p>
    <w:tbl>
      <w:tblPr>
        <w:tblW w:w="0" w:type="auto"/>
        <w:jc w:val="center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59"/>
        <w:gridCol w:w="2808"/>
        <w:gridCol w:w="1302"/>
        <w:gridCol w:w="1482"/>
      </w:tblGrid>
      <w:tr w:rsidR="00DA207A" w:rsidTr="00DA207A">
        <w:trPr>
          <w:trHeight w:val="649"/>
          <w:jc w:val="center"/>
        </w:trPr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DA207A" w:rsidTr="00DA207A">
        <w:trPr>
          <w:trHeight w:val="561"/>
          <w:jc w:val="center"/>
        </w:trPr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ΚΥ ΚΕΦΑΛΛΗΝΙΑΣ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ΚΑΡΔΙΟΛΟΓΙΑΣ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3 ΕΤΗ</w:t>
            </w:r>
          </w:p>
        </w:tc>
      </w:tr>
    </w:tbl>
    <w:p w:rsidR="00FA7A95" w:rsidRDefault="00FA7A95" w:rsidP="00DA207A">
      <w:p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DA207A" w:rsidRDefault="00DA207A" w:rsidP="00DA207A">
      <w:pPr>
        <w:pStyle w:val="a3"/>
        <w:numPr>
          <w:ilvl w:val="0"/>
          <w:numId w:val="1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lastRenderedPageBreak/>
        <w:t>ΓΝ ΜΕΣΣΗΝΙΑΣ  ΝΜ ΚΥΠΑΡΙΣΣΙΑΣ</w:t>
      </w:r>
    </w:p>
    <w:p w:rsidR="00DA207A" w:rsidRDefault="00DA207A" w:rsidP="00FA7A95">
      <w:pPr>
        <w:pStyle w:val="a3"/>
        <w:spacing w:after="0"/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>
        <w:rPr>
          <w:rFonts w:ascii="Cambria" w:hAnsi="Cambria" w:cs="Arial"/>
          <w:sz w:val="28"/>
          <w:szCs w:val="28"/>
        </w:rPr>
        <w:t>αριθμ</w:t>
      </w:r>
      <w:proofErr w:type="spellEnd"/>
      <w:r>
        <w:rPr>
          <w:rFonts w:ascii="Cambria" w:hAnsi="Cambria" w:cs="Arial"/>
          <w:sz w:val="28"/>
          <w:szCs w:val="28"/>
        </w:rPr>
        <w:t>. Γ4α/ΓΠ31025/9.5.2018 Υπουργική Απόφαση</w:t>
      </w:r>
    </w:p>
    <w:tbl>
      <w:tblPr>
        <w:tblW w:w="0" w:type="auto"/>
        <w:jc w:val="center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8"/>
        <w:gridCol w:w="1889"/>
        <w:gridCol w:w="1302"/>
        <w:gridCol w:w="1482"/>
      </w:tblGrid>
      <w:tr w:rsidR="00DA207A" w:rsidTr="00DA207A">
        <w:trPr>
          <w:trHeight w:val="649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DA207A" w:rsidTr="00DA207A">
        <w:trPr>
          <w:trHeight w:val="561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ΓΝ ΜΕΣΣΗΝΙΑΣ ΝΜ ΚΥΠΑΡΙΣΣΙΑΣ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ΠΑΙΔΙΑΤΡΙΚΗ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</w:tbl>
    <w:p w:rsidR="002E779A" w:rsidRDefault="002E779A" w:rsidP="002E779A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DA207A" w:rsidRDefault="00DA207A" w:rsidP="00DA207A">
      <w:pPr>
        <w:pStyle w:val="a3"/>
        <w:numPr>
          <w:ilvl w:val="0"/>
          <w:numId w:val="1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ΓΝ ΑΡΤΑΣ</w:t>
      </w:r>
    </w:p>
    <w:p w:rsidR="00DA207A" w:rsidRDefault="00DA207A" w:rsidP="00FA7A95">
      <w:pPr>
        <w:pStyle w:val="a3"/>
        <w:spacing w:after="0"/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>
        <w:rPr>
          <w:rFonts w:ascii="Cambria" w:hAnsi="Cambria" w:cs="Arial"/>
          <w:sz w:val="28"/>
          <w:szCs w:val="28"/>
        </w:rPr>
        <w:t>αριθμ</w:t>
      </w:r>
      <w:proofErr w:type="spellEnd"/>
      <w:r>
        <w:rPr>
          <w:rFonts w:ascii="Cambria" w:hAnsi="Cambria" w:cs="Arial"/>
          <w:sz w:val="28"/>
          <w:szCs w:val="28"/>
        </w:rPr>
        <w:t>. Γ4α/ΓΠ31031/4.5.2018 Υπουργική Απόφαση</w:t>
      </w:r>
    </w:p>
    <w:tbl>
      <w:tblPr>
        <w:tblW w:w="0" w:type="auto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03"/>
        <w:gridCol w:w="2992"/>
        <w:gridCol w:w="1303"/>
        <w:gridCol w:w="1482"/>
      </w:tblGrid>
      <w:tr w:rsidR="00DA207A" w:rsidTr="00DA207A">
        <w:trPr>
          <w:trHeight w:val="649"/>
          <w:jc w:val="center"/>
        </w:trPr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DA207A" w:rsidTr="00DA207A">
        <w:trPr>
          <w:trHeight w:val="561"/>
          <w:jc w:val="center"/>
        </w:trPr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ΓΝ ΑΡΤΑΣ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ΠΝΕΥΜΟΝΟΛΟΓΙΑΣ ΦΥΜΑΤΙΟΛΟΓΙΑΣ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</w:tbl>
    <w:p w:rsidR="00DA207A" w:rsidRDefault="00DA207A" w:rsidP="00DA207A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DA207A" w:rsidRDefault="00DA207A" w:rsidP="00DA207A">
      <w:pPr>
        <w:pStyle w:val="a3"/>
        <w:numPr>
          <w:ilvl w:val="0"/>
          <w:numId w:val="1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ΓΝ ΖΑΚΥΝΘΟΥ</w:t>
      </w:r>
    </w:p>
    <w:p w:rsidR="00DA207A" w:rsidRDefault="00DA207A" w:rsidP="00FA7A95">
      <w:pPr>
        <w:pStyle w:val="a3"/>
        <w:spacing w:after="0"/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>
        <w:rPr>
          <w:rFonts w:ascii="Cambria" w:hAnsi="Cambria" w:cs="Arial"/>
          <w:sz w:val="28"/>
          <w:szCs w:val="28"/>
        </w:rPr>
        <w:t>αριθμ</w:t>
      </w:r>
      <w:proofErr w:type="spellEnd"/>
      <w:r>
        <w:rPr>
          <w:rFonts w:ascii="Cambria" w:hAnsi="Cambria" w:cs="Arial"/>
          <w:sz w:val="28"/>
          <w:szCs w:val="28"/>
        </w:rPr>
        <w:t>. Γ4α/ΓΠ31032/2.5.2018 Υπουργική Απόφαση</w:t>
      </w:r>
    </w:p>
    <w:tbl>
      <w:tblPr>
        <w:tblW w:w="0" w:type="auto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13"/>
        <w:gridCol w:w="3662"/>
        <w:gridCol w:w="1303"/>
        <w:gridCol w:w="1482"/>
      </w:tblGrid>
      <w:tr w:rsidR="00DA207A" w:rsidTr="00DA207A">
        <w:trPr>
          <w:trHeight w:val="649"/>
          <w:jc w:val="center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DA207A" w:rsidTr="00DA207A">
        <w:trPr>
          <w:trHeight w:val="561"/>
          <w:jc w:val="center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ΓΝ ΖΑΚΥΝΘΟΥ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ΠΑΘΟΛΟΓΙΑ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3 ΕΤΗ</w:t>
            </w:r>
          </w:p>
        </w:tc>
      </w:tr>
    </w:tbl>
    <w:p w:rsidR="00DA207A" w:rsidRDefault="00DA207A" w:rsidP="00DA207A">
      <w:p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DA207A" w:rsidRDefault="00DA207A" w:rsidP="00DA207A">
      <w:pPr>
        <w:pStyle w:val="a3"/>
        <w:numPr>
          <w:ilvl w:val="0"/>
          <w:numId w:val="1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ΠΓΝ ΙΩΑΝΝΙΝΩΝ</w:t>
      </w:r>
    </w:p>
    <w:p w:rsidR="00DA207A" w:rsidRDefault="00DA207A" w:rsidP="00DA207A">
      <w:pPr>
        <w:pStyle w:val="a3"/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>
        <w:rPr>
          <w:rFonts w:ascii="Cambria" w:hAnsi="Cambria" w:cs="Arial"/>
          <w:sz w:val="28"/>
          <w:szCs w:val="28"/>
        </w:rPr>
        <w:t>αριθμ</w:t>
      </w:r>
      <w:proofErr w:type="spellEnd"/>
      <w:r>
        <w:rPr>
          <w:rFonts w:ascii="Cambria" w:hAnsi="Cambria" w:cs="Arial"/>
          <w:sz w:val="28"/>
          <w:szCs w:val="28"/>
        </w:rPr>
        <w:t>. Γ4α/ΓΠ23793/29.3.2018 Υπουργική Απόφαση</w:t>
      </w:r>
    </w:p>
    <w:tbl>
      <w:tblPr>
        <w:tblW w:w="0" w:type="auto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32"/>
        <w:gridCol w:w="3632"/>
        <w:gridCol w:w="1434"/>
        <w:gridCol w:w="1482"/>
      </w:tblGrid>
      <w:tr w:rsidR="00DA207A" w:rsidTr="00DA207A">
        <w:trPr>
          <w:jc w:val="center"/>
        </w:trPr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DA207A" w:rsidTr="00DA207A">
        <w:trPr>
          <w:jc w:val="center"/>
        </w:trPr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ΠΓΝ ΙΩΑΝΝΙΝΩΝ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ΠΑΘΟΛΟΓΙΚΗΣ ΟΓΚΟΛΟΓΙΑΣ ή ΠΑΘΟΛΟΓΙΑ για την Ογκολογική Κλινική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3 ΕΤΗ</w:t>
            </w:r>
          </w:p>
        </w:tc>
      </w:tr>
    </w:tbl>
    <w:p w:rsidR="00FA7A95" w:rsidRDefault="00FA7A95" w:rsidP="00FA7A95">
      <w:pPr>
        <w:pStyle w:val="a3"/>
        <w:spacing w:after="0"/>
        <w:jc w:val="both"/>
        <w:rPr>
          <w:rFonts w:ascii="Cambria" w:hAnsi="Cambria" w:cs="Arial"/>
          <w:b/>
          <w:sz w:val="28"/>
          <w:szCs w:val="28"/>
        </w:rPr>
      </w:pPr>
    </w:p>
    <w:p w:rsidR="00DA207A" w:rsidRDefault="00DA207A" w:rsidP="00DA207A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ΓΝ ΛΑΚΩΝΙΑΣ ΝΜ ΜΟΛΑΩΝ</w:t>
      </w:r>
    </w:p>
    <w:p w:rsidR="00DA207A" w:rsidRDefault="00DA207A" w:rsidP="00DA207A">
      <w:pPr>
        <w:spacing w:after="0"/>
        <w:ind w:left="360"/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>
        <w:rPr>
          <w:rFonts w:ascii="Cambria" w:hAnsi="Cambria" w:cs="Arial"/>
          <w:sz w:val="28"/>
          <w:szCs w:val="28"/>
        </w:rPr>
        <w:t>αριθμ</w:t>
      </w:r>
      <w:proofErr w:type="spellEnd"/>
      <w:r>
        <w:rPr>
          <w:rFonts w:ascii="Cambria" w:hAnsi="Cambria" w:cs="Arial"/>
          <w:sz w:val="28"/>
          <w:szCs w:val="28"/>
        </w:rPr>
        <w:t>. Γ4α /Γ.Π.12765/5.3.2018 Υπουργική Απόφαση</w:t>
      </w:r>
    </w:p>
    <w:tbl>
      <w:tblPr>
        <w:tblW w:w="0" w:type="auto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82"/>
        <w:gridCol w:w="2126"/>
        <w:gridCol w:w="1490"/>
        <w:gridCol w:w="1482"/>
      </w:tblGrid>
      <w:tr w:rsidR="00DA207A" w:rsidTr="00DA207A">
        <w:trPr>
          <w:jc w:val="center"/>
        </w:trPr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DA207A" w:rsidTr="00DA207A">
        <w:trPr>
          <w:jc w:val="center"/>
        </w:trPr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ΓΝ ΛΑΚΩΝΙΑΣ ΝΜ ΜΟΛΑΩΝ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ΟΡΘΟΠΕΔΙΚΗ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3 ΕΤΗ</w:t>
            </w:r>
          </w:p>
        </w:tc>
      </w:tr>
    </w:tbl>
    <w:p w:rsidR="00DA207A" w:rsidRDefault="00DA207A" w:rsidP="00DA207A">
      <w:pPr>
        <w:pStyle w:val="a3"/>
        <w:jc w:val="both"/>
        <w:rPr>
          <w:rFonts w:ascii="Cambria" w:hAnsi="Cambria" w:cs="Arial"/>
          <w:b/>
          <w:sz w:val="28"/>
          <w:szCs w:val="28"/>
        </w:rPr>
      </w:pPr>
    </w:p>
    <w:p w:rsidR="00DA207A" w:rsidRDefault="00DA207A" w:rsidP="00DA207A">
      <w:pPr>
        <w:pStyle w:val="a3"/>
        <w:numPr>
          <w:ilvl w:val="0"/>
          <w:numId w:val="2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lastRenderedPageBreak/>
        <w:t>ΚΕΝΤΡΟ ΥΓΕΙΑΣ (πρώην Μ.Υ.)</w:t>
      </w:r>
    </w:p>
    <w:p w:rsidR="00DA207A" w:rsidRDefault="00DA207A" w:rsidP="00DA207A">
      <w:pPr>
        <w:spacing w:after="0"/>
        <w:ind w:left="360"/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>
        <w:rPr>
          <w:rFonts w:ascii="Cambria" w:hAnsi="Cambria" w:cs="Arial"/>
          <w:sz w:val="28"/>
          <w:szCs w:val="28"/>
        </w:rPr>
        <w:t>αριθμ</w:t>
      </w:r>
      <w:proofErr w:type="spellEnd"/>
      <w:r>
        <w:rPr>
          <w:rFonts w:ascii="Cambria" w:hAnsi="Cambria" w:cs="Arial"/>
          <w:sz w:val="28"/>
          <w:szCs w:val="28"/>
        </w:rPr>
        <w:t>. Γ4α /Γ.Π.16813/16.3.2018 Υπουργική Απόφαση</w:t>
      </w:r>
    </w:p>
    <w:tbl>
      <w:tblPr>
        <w:tblW w:w="0" w:type="auto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42"/>
        <w:gridCol w:w="2939"/>
        <w:gridCol w:w="2017"/>
        <w:gridCol w:w="1482"/>
      </w:tblGrid>
      <w:tr w:rsidR="00DA207A" w:rsidTr="00DA207A">
        <w:trPr>
          <w:jc w:val="center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ΦΟΡΕΑΣ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 xml:space="preserve">ΑΡ. </w:t>
            </w:r>
          </w:p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ΘΕΣΕΩΝ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DA207A" w:rsidTr="00DA207A">
        <w:trPr>
          <w:jc w:val="center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ΚΥ ΆΡΓΟΥΣ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ΠΑΘΟΛΟΓΙΑ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</w:tbl>
    <w:p w:rsidR="00DA207A" w:rsidRDefault="00DA207A" w:rsidP="00DA207A">
      <w:pPr>
        <w:jc w:val="both"/>
        <w:rPr>
          <w:rFonts w:ascii="Cambria" w:hAnsi="Cambria" w:cs="Arial"/>
          <w:b/>
          <w:sz w:val="28"/>
          <w:szCs w:val="28"/>
        </w:rPr>
      </w:pPr>
    </w:p>
    <w:p w:rsidR="00DA207A" w:rsidRDefault="00DA207A" w:rsidP="00DA207A">
      <w:pPr>
        <w:pStyle w:val="a3"/>
        <w:numPr>
          <w:ilvl w:val="0"/>
          <w:numId w:val="2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 xml:space="preserve">ΚΥ Β. ΤΟΜΕΑ ΠΑΤΡΩΝ </w:t>
      </w:r>
    </w:p>
    <w:p w:rsidR="00DA207A" w:rsidRDefault="00DA207A" w:rsidP="00DA207A">
      <w:pPr>
        <w:spacing w:after="0"/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>
        <w:rPr>
          <w:rFonts w:ascii="Cambria" w:hAnsi="Cambria" w:cs="Arial"/>
          <w:sz w:val="28"/>
          <w:szCs w:val="28"/>
        </w:rPr>
        <w:t>αριθμ</w:t>
      </w:r>
      <w:proofErr w:type="spellEnd"/>
      <w:r>
        <w:rPr>
          <w:rFonts w:ascii="Cambria" w:hAnsi="Cambria" w:cs="Arial"/>
          <w:sz w:val="28"/>
          <w:szCs w:val="28"/>
        </w:rPr>
        <w:t>. Γ4α/ΓΠ4340/7.2.2018 Υπουργική Απόφαση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27"/>
        <w:gridCol w:w="1984"/>
        <w:gridCol w:w="1560"/>
        <w:gridCol w:w="2409"/>
      </w:tblGrid>
      <w:tr w:rsidR="00DA207A" w:rsidTr="00DA207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DA207A" w:rsidTr="00DA207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ΚΥ Β. ΤΟΜΕΑ ΠΑΤΡΩΝ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ΨΥΧΙΑΤΡΙΚΗΣ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</w:tbl>
    <w:p w:rsidR="00DA207A" w:rsidRDefault="00DA207A" w:rsidP="00DA207A">
      <w:pPr>
        <w:jc w:val="both"/>
        <w:rPr>
          <w:rFonts w:ascii="Cambria" w:hAnsi="Cambria" w:cs="Arial"/>
          <w:sz w:val="28"/>
          <w:szCs w:val="28"/>
        </w:rPr>
      </w:pPr>
    </w:p>
    <w:p w:rsidR="00DA207A" w:rsidRDefault="00DA207A" w:rsidP="00DA207A">
      <w:pPr>
        <w:pStyle w:val="a3"/>
        <w:numPr>
          <w:ilvl w:val="0"/>
          <w:numId w:val="2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ΓΝ ΚΟΡΙΝΘΟΥ</w:t>
      </w:r>
    </w:p>
    <w:p w:rsidR="00DA207A" w:rsidRDefault="00DA207A" w:rsidP="00DA207A">
      <w:pPr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>σύμφωνα με την αριθμ.Γ4α/ΓΠ 8858/7.2.2018 Ορθή Επανάληψη Υπουργική Απόφαση</w:t>
      </w:r>
    </w:p>
    <w:tbl>
      <w:tblPr>
        <w:tblW w:w="907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70"/>
        <w:gridCol w:w="2694"/>
        <w:gridCol w:w="1843"/>
        <w:gridCol w:w="2268"/>
      </w:tblGrid>
      <w:tr w:rsidR="00DA207A" w:rsidTr="00DA207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DA207A" w:rsidTr="00DA207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ΓΝ ΚΟΡΙΝΘΟΥ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ΑΝΑΙΣΘΗΣΙΟΛΟΓΙΑ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</w:tbl>
    <w:p w:rsidR="00DA207A" w:rsidRDefault="00DA207A" w:rsidP="00DA207A">
      <w:pPr>
        <w:jc w:val="both"/>
        <w:rPr>
          <w:rFonts w:ascii="Cambria" w:hAnsi="Cambria" w:cs="Arial"/>
          <w:sz w:val="28"/>
          <w:szCs w:val="28"/>
        </w:rPr>
      </w:pPr>
    </w:p>
    <w:sectPr w:rsidR="00DA207A" w:rsidSect="00054182">
      <w:footerReference w:type="default" r:id="rId7"/>
      <w:pgSz w:w="11905" w:h="16837"/>
      <w:pgMar w:top="1440" w:right="1800" w:bottom="1440" w:left="1800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364A" w:rsidRDefault="0029364A" w:rsidP="005923A6">
      <w:pPr>
        <w:spacing w:after="0" w:line="240" w:lineRule="auto"/>
      </w:pPr>
      <w:r>
        <w:separator/>
      </w:r>
    </w:p>
  </w:endnote>
  <w:endnote w:type="continuationSeparator" w:id="0">
    <w:p w:rsidR="0029364A" w:rsidRDefault="0029364A" w:rsidP="00592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9047563"/>
      <w:docPartObj>
        <w:docPartGallery w:val="Page Numbers (Bottom of Page)"/>
        <w:docPartUnique/>
      </w:docPartObj>
    </w:sdtPr>
    <w:sdtContent>
      <w:p w:rsidR="005923A6" w:rsidRDefault="00344B42">
        <w:pPr>
          <w:pStyle w:val="a5"/>
          <w:jc w:val="center"/>
        </w:pPr>
        <w:fldSimple w:instr=" PAGE   \* MERGEFORMAT ">
          <w:r w:rsidR="005A01AB">
            <w:rPr>
              <w:noProof/>
            </w:rPr>
            <w:t>1</w:t>
          </w:r>
        </w:fldSimple>
      </w:p>
    </w:sdtContent>
  </w:sdt>
  <w:p w:rsidR="005923A6" w:rsidRDefault="005923A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364A" w:rsidRDefault="0029364A" w:rsidP="005923A6">
      <w:pPr>
        <w:spacing w:after="0" w:line="240" w:lineRule="auto"/>
      </w:pPr>
      <w:r>
        <w:separator/>
      </w:r>
    </w:p>
  </w:footnote>
  <w:footnote w:type="continuationSeparator" w:id="0">
    <w:p w:rsidR="0029364A" w:rsidRDefault="0029364A" w:rsidP="005923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82E88"/>
    <w:multiLevelType w:val="hybridMultilevel"/>
    <w:tmpl w:val="C3566D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BE2346"/>
    <w:multiLevelType w:val="hybridMultilevel"/>
    <w:tmpl w:val="C354E9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207A"/>
    <w:rsid w:val="00054182"/>
    <w:rsid w:val="00236FDE"/>
    <w:rsid w:val="0029364A"/>
    <w:rsid w:val="002E779A"/>
    <w:rsid w:val="00310916"/>
    <w:rsid w:val="00344B42"/>
    <w:rsid w:val="003B3C9D"/>
    <w:rsid w:val="005923A6"/>
    <w:rsid w:val="005A01AB"/>
    <w:rsid w:val="00674547"/>
    <w:rsid w:val="006C7C86"/>
    <w:rsid w:val="00757CEB"/>
    <w:rsid w:val="007854C3"/>
    <w:rsid w:val="0082729B"/>
    <w:rsid w:val="008C02A5"/>
    <w:rsid w:val="00966879"/>
    <w:rsid w:val="009B39FE"/>
    <w:rsid w:val="00B05643"/>
    <w:rsid w:val="00CE394D"/>
    <w:rsid w:val="00D96797"/>
    <w:rsid w:val="00DA207A"/>
    <w:rsid w:val="00DA3D71"/>
    <w:rsid w:val="00FA7A95"/>
    <w:rsid w:val="00FE7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07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207A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5923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5923A6"/>
    <w:rPr>
      <w:rFonts w:ascii="Calibri" w:eastAsia="Calibri" w:hAnsi="Calibri" w:cs="Times New Roman"/>
    </w:rPr>
  </w:style>
  <w:style w:type="paragraph" w:styleId="a5">
    <w:name w:val="footer"/>
    <w:basedOn w:val="a"/>
    <w:link w:val="Char0"/>
    <w:uiPriority w:val="99"/>
    <w:unhideWhenUsed/>
    <w:rsid w:val="005923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5923A6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8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485</Words>
  <Characters>2621</Characters>
  <Application>Microsoft Office Word</Application>
  <DocSecurity>0</DocSecurity>
  <Lines>21</Lines>
  <Paragraphs>6</Paragraphs>
  <ScaleCrop>false</ScaleCrop>
  <Company>Hewlett-Packard Company</Company>
  <LinksUpToDate>false</LinksUpToDate>
  <CharactersWithSpaces>3100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k.asproukou</dc:creator>
  <cp:lastModifiedBy>k.asproukou</cp:lastModifiedBy>
  <cp:revision>9</cp:revision>
  <dcterms:created xsi:type="dcterms:W3CDTF">2018-07-26T10:30:00Z</dcterms:created>
  <dcterms:modified xsi:type="dcterms:W3CDTF">2018-07-27T08:10:00Z</dcterms:modified>
</cp:coreProperties>
</file>