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B7" w:rsidRDefault="009715B7" w:rsidP="009715B7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ΑΝΑΚΟΙΝΩΣΗ ΘΕΣΕΩΝ ΕΠΙΚΟΥΡΙΚΩΝ </w:t>
      </w:r>
      <w:bookmarkStart w:id="0" w:name="_GoBack"/>
      <w:bookmarkEnd w:id="0"/>
      <w:r>
        <w:rPr>
          <w:rFonts w:ascii="Cambria" w:hAnsi="Cambria" w:cs="Arial"/>
          <w:b/>
          <w:sz w:val="36"/>
          <w:szCs w:val="36"/>
        </w:rPr>
        <w:t>ΙΑΤΡΩΝ</w:t>
      </w:r>
    </w:p>
    <w:p w:rsidR="003E5F75" w:rsidRDefault="003B00B2" w:rsidP="009715B7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7</w:t>
      </w:r>
      <w:r w:rsidR="001A72C1">
        <w:rPr>
          <w:rFonts w:ascii="Cambria" w:hAnsi="Cambria" w:cs="Arial"/>
          <w:b/>
          <w:sz w:val="36"/>
          <w:szCs w:val="36"/>
        </w:rPr>
        <w:t>.5</w:t>
      </w:r>
      <w:r w:rsidR="003E5F75">
        <w:rPr>
          <w:rFonts w:ascii="Cambria" w:hAnsi="Cambria" w:cs="Arial"/>
          <w:b/>
          <w:sz w:val="36"/>
          <w:szCs w:val="36"/>
        </w:rPr>
        <w:t>.2018</w:t>
      </w:r>
    </w:p>
    <w:p w:rsidR="008E5E2C" w:rsidRDefault="008E5E2C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3B00B2" w:rsidRDefault="003B00B2" w:rsidP="003B00B2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ΑΡΤΑΣ</w:t>
      </w:r>
    </w:p>
    <w:p w:rsidR="003B00B2" w:rsidRPr="003B2336" w:rsidRDefault="003B00B2" w:rsidP="003B00B2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31031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4.5.2018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4"/>
        <w:gridCol w:w="3092"/>
        <w:gridCol w:w="1302"/>
        <w:gridCol w:w="1482"/>
      </w:tblGrid>
      <w:tr w:rsidR="003B00B2" w:rsidTr="006F556D">
        <w:trPr>
          <w:trHeight w:val="649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3B00B2" w:rsidRPr="003B2336" w:rsidTr="006F556D">
        <w:trPr>
          <w:trHeight w:val="561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3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ΑΡΤΑΣ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Pr="003B2336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3B00B2" w:rsidRPr="003B2336" w:rsidTr="006F556D">
        <w:trPr>
          <w:trHeight w:val="561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3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ΑΡΤΑΣ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3B00B2" w:rsidRDefault="003B00B2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3B00B2" w:rsidRDefault="003B00B2" w:rsidP="003B00B2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ΑΝΑΤΟΛΙΚΗΣ ΑΧΑΪΑΣ ΝΜ ΑΙΓΙΟΥ</w:t>
      </w:r>
    </w:p>
    <w:p w:rsidR="003B00B2" w:rsidRPr="003B2336" w:rsidRDefault="003B00B2" w:rsidP="003B00B2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16516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4.5.2018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2245"/>
        <w:gridCol w:w="1303"/>
        <w:gridCol w:w="1482"/>
      </w:tblGrid>
      <w:tr w:rsidR="003B00B2" w:rsidTr="003B00B2">
        <w:trPr>
          <w:trHeight w:val="649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B2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3B00B2" w:rsidRPr="003B2336" w:rsidTr="003B00B2">
        <w:trPr>
          <w:trHeight w:val="561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3B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ΑΝΑΤΟΛΙΚΗΣ ΑΧΑΪΑΣ ΝΜ ΑΙΓΙΟΥ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ΟΡΘΟΠΕΔΙΚΗ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Pr="003B2336" w:rsidRDefault="003B00B2" w:rsidP="006F556D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B2" w:rsidRDefault="003B00B2" w:rsidP="006F556D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1A72C1" w:rsidRDefault="001A72C1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1A72C1" w:rsidRDefault="001A72C1" w:rsidP="001A72C1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ΖΑΚΥΝΘΟΥ</w:t>
      </w:r>
    </w:p>
    <w:p w:rsidR="001A72C1" w:rsidRPr="003B2336" w:rsidRDefault="001A72C1" w:rsidP="001A72C1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31032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2.5.2018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3662"/>
        <w:gridCol w:w="1303"/>
        <w:gridCol w:w="1482"/>
      </w:tblGrid>
      <w:tr w:rsidR="001A72C1" w:rsidTr="001A72C1">
        <w:trPr>
          <w:trHeight w:val="6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C1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A72C1" w:rsidRPr="003B2336" w:rsidTr="001A72C1">
        <w:trPr>
          <w:trHeight w:val="56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1A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Pr="003B2336" w:rsidRDefault="001A72C1" w:rsidP="00906C08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1" w:rsidRDefault="001A72C1" w:rsidP="00906C0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1A72C1" w:rsidRDefault="001A72C1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8E5E2C" w:rsidRDefault="008E5E2C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8E5E2C" w:rsidRDefault="008E5E2C" w:rsidP="009715B7">
      <w:pPr>
        <w:jc w:val="center"/>
        <w:rPr>
          <w:rFonts w:ascii="Cambria" w:hAnsi="Cambria" w:cs="Arial"/>
          <w:b/>
          <w:sz w:val="36"/>
          <w:szCs w:val="36"/>
        </w:rPr>
      </w:pPr>
    </w:p>
    <w:p w:rsidR="00192458" w:rsidRDefault="00192458" w:rsidP="00192458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ΠΑΤΡΩΝ</w:t>
      </w:r>
    </w:p>
    <w:p w:rsidR="00192458" w:rsidRPr="003B2336" w:rsidRDefault="00192458" w:rsidP="00192458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29677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23.4.2018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2772"/>
        <w:gridCol w:w="1303"/>
        <w:gridCol w:w="1482"/>
      </w:tblGrid>
      <w:tr w:rsidR="00192458" w:rsidTr="001A72C1">
        <w:trPr>
          <w:trHeight w:val="64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92458" w:rsidRPr="003B2336" w:rsidTr="001A72C1">
        <w:trPr>
          <w:trHeight w:val="56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ΠΑΤΡΩΝ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ΝΕΥΡΟΧΕΙΡΟΥΡΓΙΚΗ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58" w:rsidRPr="003B2336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</w:t>
            </w:r>
            <w:r w:rsidRPr="003B2336">
              <w:rPr>
                <w:rFonts w:ascii="Cambria" w:hAnsi="Cambria" w:cs="Arial"/>
                <w:sz w:val="28"/>
                <w:szCs w:val="28"/>
              </w:rPr>
              <w:t xml:space="preserve"> ΕΤΗ</w:t>
            </w:r>
          </w:p>
        </w:tc>
      </w:tr>
      <w:tr w:rsidR="00192458" w:rsidRPr="003B2336" w:rsidTr="001A72C1">
        <w:trPr>
          <w:trHeight w:val="56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ΠΑΤΡΩΝ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ΟΥΡΟΛΟΓΙΑ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Pr="003B2336" w:rsidRDefault="00192458" w:rsidP="0055121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58" w:rsidRDefault="00192458" w:rsidP="0055121B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4A52CA" w:rsidRDefault="004A52CA" w:rsidP="004A52C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A72C1" w:rsidRDefault="001A72C1" w:rsidP="004A52C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F7464" w:rsidRDefault="001F7464" w:rsidP="001F7464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1F7464" w:rsidRPr="003B2336" w:rsidRDefault="001F7464" w:rsidP="00192458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12763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5</w:t>
      </w:r>
      <w:r w:rsidR="00E14D1B">
        <w:rPr>
          <w:rFonts w:ascii="Cambria" w:hAnsi="Cambria" w:cs="Arial"/>
          <w:sz w:val="28"/>
          <w:szCs w:val="28"/>
        </w:rPr>
        <w:t>.3.2018 ΟΡΘΗ ΕΠΑΝΑΛΗΨΗ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2724"/>
        <w:gridCol w:w="1434"/>
        <w:gridCol w:w="1482"/>
      </w:tblGrid>
      <w:tr w:rsidR="001F7464" w:rsidTr="00A3721C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19245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1F7464" w:rsidRPr="003B2336" w:rsidTr="00A3721C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rPr>
                <w:rFonts w:ascii="Cambria" w:hAnsi="Cambria"/>
                <w:sz w:val="28"/>
                <w:szCs w:val="28"/>
              </w:rPr>
            </w:pPr>
            <w:r w:rsidRPr="003B2336">
              <w:rPr>
                <w:rFonts w:ascii="Cambria" w:hAnsi="Cambria"/>
                <w:sz w:val="28"/>
                <w:szCs w:val="28"/>
              </w:rPr>
              <w:t>ΓΝ ΚΟΡΙΝΘΟΥ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ΠΑΘΟΛΟΓΙΑΣ</w:t>
            </w:r>
            <w:r>
              <w:rPr>
                <w:rFonts w:ascii="Cambria" w:hAnsi="Cambria" w:cs="Arial"/>
                <w:sz w:val="28"/>
                <w:szCs w:val="28"/>
              </w:rPr>
              <w:t xml:space="preserve">  ή ΚΑΡΔΙΟΛΟΓΙΑΣ ή ΑΝΑΙΣΘΗΣΙΟΛΟΓΙΑΣ ή ΧΕΙΡΟΥΡΓΙΚΗΣ για την ΜΕΘ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3B2336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64" w:rsidRPr="003B2336" w:rsidRDefault="001F7464" w:rsidP="00A3721C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</w:t>
            </w:r>
            <w:r w:rsidRPr="003B2336">
              <w:rPr>
                <w:rFonts w:ascii="Cambria" w:hAnsi="Cambria" w:cs="Arial"/>
                <w:sz w:val="28"/>
                <w:szCs w:val="28"/>
              </w:rPr>
              <w:t xml:space="preserve"> ΕΤΗ</w:t>
            </w:r>
          </w:p>
        </w:tc>
      </w:tr>
    </w:tbl>
    <w:p w:rsidR="003B2336" w:rsidRDefault="003B2336" w:rsidP="003B2336">
      <w:pPr>
        <w:spacing w:line="240" w:lineRule="auto"/>
        <w:ind w:left="360"/>
        <w:jc w:val="both"/>
        <w:rPr>
          <w:rFonts w:ascii="Cambria" w:hAnsi="Cambria" w:cs="Arial"/>
          <w:b/>
          <w:sz w:val="28"/>
          <w:szCs w:val="28"/>
        </w:rPr>
      </w:pPr>
    </w:p>
    <w:p w:rsidR="008A61C4" w:rsidRDefault="008A61C4" w:rsidP="008A61C4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 w:rsidRPr="008A61C4">
        <w:rPr>
          <w:rFonts w:ascii="Cambria" w:hAnsi="Cambria" w:cs="Arial"/>
          <w:b/>
          <w:sz w:val="28"/>
          <w:szCs w:val="28"/>
        </w:rPr>
        <w:t>ΠΓΝ ΙΩΑΝΝΙΝΩΝ</w:t>
      </w:r>
    </w:p>
    <w:p w:rsidR="008A61C4" w:rsidRPr="008A61C4" w:rsidRDefault="008A61C4" w:rsidP="00192458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8A61C4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8A61C4">
        <w:rPr>
          <w:rFonts w:ascii="Cambria" w:hAnsi="Cambria" w:cs="Arial"/>
          <w:sz w:val="28"/>
          <w:szCs w:val="28"/>
        </w:rPr>
        <w:t>αριθμ</w:t>
      </w:r>
      <w:proofErr w:type="spellEnd"/>
      <w:r w:rsidRPr="008A61C4">
        <w:rPr>
          <w:rFonts w:ascii="Cambria" w:hAnsi="Cambria" w:cs="Arial"/>
          <w:sz w:val="28"/>
          <w:szCs w:val="28"/>
        </w:rPr>
        <w:t>. Γ4α/ΓΠ23793/29.3.2018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  <w:gridCol w:w="3632"/>
        <w:gridCol w:w="1434"/>
        <w:gridCol w:w="1482"/>
      </w:tblGrid>
      <w:tr w:rsidR="008A61C4" w:rsidTr="008E5E2C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19245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A61C4" w:rsidTr="008E5E2C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>
            <w:r w:rsidRPr="00664037"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ΕΝΔΟΚΡΙΝΟΛΟΓΙΑΣ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BE32A9" w:rsidTr="008E5E2C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Pr="00664037" w:rsidRDefault="00BE32A9">
            <w:pPr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ΠΑΘΟΛΟΓΙΚΗΣ ΟΓΚΟΛΟΓΙΑΣ ή ΠΑΘΟΛΟΓΙΑ για την Ογκολογική Κλινική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A9" w:rsidRDefault="00BE32A9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A61C4" w:rsidRDefault="008A61C4" w:rsidP="008A61C4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A61C4" w:rsidRDefault="008A61C4" w:rsidP="008E5E2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Arial"/>
          <w:b/>
          <w:sz w:val="28"/>
          <w:szCs w:val="28"/>
        </w:rPr>
      </w:pPr>
      <w:r w:rsidRPr="00716772">
        <w:rPr>
          <w:rFonts w:ascii="Cambria" w:hAnsi="Cambria" w:cs="Arial"/>
          <w:b/>
          <w:sz w:val="28"/>
          <w:szCs w:val="28"/>
        </w:rPr>
        <w:t>ΓΝ ΛΑΚΩΝΙΑΣ ΝΜ ΜΟΛΑΩΝ</w:t>
      </w:r>
    </w:p>
    <w:p w:rsidR="008A61C4" w:rsidRPr="00B80238" w:rsidRDefault="008A61C4" w:rsidP="008E5E2C">
      <w:pPr>
        <w:spacing w:after="0"/>
        <w:ind w:left="360"/>
        <w:jc w:val="both"/>
        <w:rPr>
          <w:rFonts w:ascii="Cambria" w:hAnsi="Cambria" w:cs="Arial"/>
          <w:sz w:val="28"/>
          <w:szCs w:val="28"/>
        </w:rPr>
      </w:pPr>
      <w:r w:rsidRPr="00B80238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B80238">
        <w:rPr>
          <w:rFonts w:ascii="Cambria" w:hAnsi="Cambria" w:cs="Arial"/>
          <w:sz w:val="28"/>
          <w:szCs w:val="28"/>
        </w:rPr>
        <w:t>αριθμ</w:t>
      </w:r>
      <w:proofErr w:type="spellEnd"/>
      <w:r w:rsidRPr="00B80238">
        <w:rPr>
          <w:rFonts w:ascii="Cambria" w:hAnsi="Cambria" w:cs="Arial"/>
          <w:sz w:val="28"/>
          <w:szCs w:val="28"/>
        </w:rPr>
        <w:t>. Γ4α /Γ.Π.12</w:t>
      </w:r>
      <w:r>
        <w:rPr>
          <w:rFonts w:ascii="Cambria" w:hAnsi="Cambria" w:cs="Arial"/>
          <w:sz w:val="28"/>
          <w:szCs w:val="28"/>
        </w:rPr>
        <w:t>765</w:t>
      </w:r>
      <w:r w:rsidRPr="00B80238">
        <w:rPr>
          <w:rFonts w:ascii="Cambria" w:hAnsi="Cambria" w:cs="Arial"/>
          <w:sz w:val="28"/>
          <w:szCs w:val="28"/>
        </w:rPr>
        <w:t>/5.3.2018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2"/>
        <w:gridCol w:w="2126"/>
        <w:gridCol w:w="1490"/>
        <w:gridCol w:w="1482"/>
      </w:tblGrid>
      <w:tr w:rsidR="008A61C4" w:rsidTr="0037564F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A61C4" w:rsidTr="0037564F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ΛΑΚΩΝΙΑΣ ΝΜ ΜΟΛΑΩΝ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ΟΡΘΟΠΕΔΙΚΗ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8A61C4" w:rsidRDefault="008A61C4" w:rsidP="0037564F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C51280" w:rsidRPr="00716772" w:rsidRDefault="00B00A62" w:rsidP="00C51280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ΚΕΝΤΡΟ</w:t>
      </w:r>
      <w:r w:rsidR="00C51280">
        <w:rPr>
          <w:rFonts w:ascii="Cambria" w:hAnsi="Cambria" w:cs="Arial"/>
          <w:b/>
          <w:sz w:val="28"/>
          <w:szCs w:val="28"/>
        </w:rPr>
        <w:t xml:space="preserve"> ΥΓΕΙΑΣ</w:t>
      </w:r>
      <w:r>
        <w:rPr>
          <w:rFonts w:ascii="Cambria" w:hAnsi="Cambria" w:cs="Arial"/>
          <w:b/>
          <w:sz w:val="28"/>
          <w:szCs w:val="28"/>
        </w:rPr>
        <w:t xml:space="preserve"> (πρώην Μ.Υ.)</w:t>
      </w:r>
    </w:p>
    <w:p w:rsidR="00C51280" w:rsidRPr="00716772" w:rsidRDefault="00C51280" w:rsidP="00C51280">
      <w:pPr>
        <w:ind w:left="360"/>
        <w:jc w:val="both"/>
        <w:rPr>
          <w:rFonts w:ascii="Cambria" w:hAnsi="Cambria" w:cs="Arial"/>
          <w:sz w:val="28"/>
          <w:szCs w:val="28"/>
        </w:rPr>
      </w:pPr>
      <w:r w:rsidRPr="00716772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716772">
        <w:rPr>
          <w:rFonts w:ascii="Cambria" w:hAnsi="Cambria" w:cs="Arial"/>
          <w:sz w:val="28"/>
          <w:szCs w:val="28"/>
        </w:rPr>
        <w:t>αριθμ</w:t>
      </w:r>
      <w:proofErr w:type="spellEnd"/>
      <w:r w:rsidRPr="00716772">
        <w:rPr>
          <w:rFonts w:ascii="Cambria" w:hAnsi="Cambria" w:cs="Arial"/>
          <w:sz w:val="28"/>
          <w:szCs w:val="28"/>
        </w:rPr>
        <w:t>. Γ4α /Γ.Π.</w:t>
      </w:r>
      <w:r>
        <w:rPr>
          <w:rFonts w:ascii="Cambria" w:hAnsi="Cambria" w:cs="Arial"/>
          <w:sz w:val="28"/>
          <w:szCs w:val="28"/>
        </w:rPr>
        <w:t>16813</w:t>
      </w:r>
      <w:r w:rsidRPr="00716772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</w:t>
      </w:r>
      <w:r w:rsidRPr="00C51280">
        <w:rPr>
          <w:rFonts w:ascii="Cambria" w:hAnsi="Cambria" w:cs="Arial"/>
          <w:sz w:val="28"/>
          <w:szCs w:val="28"/>
        </w:rPr>
        <w:t>6</w:t>
      </w:r>
      <w:r w:rsidRPr="00716772">
        <w:rPr>
          <w:rFonts w:ascii="Cambria" w:hAnsi="Cambria" w:cs="Arial"/>
          <w:sz w:val="28"/>
          <w:szCs w:val="28"/>
        </w:rPr>
        <w:t>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2939"/>
        <w:gridCol w:w="2017"/>
        <w:gridCol w:w="1482"/>
      </w:tblGrid>
      <w:tr w:rsidR="00C51280" w:rsidTr="00F27B74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B00A62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ΦΟΡΕΑΣ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C51280" w:rsidTr="00F27B74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ΆΡΓΟΥΣ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0" w:rsidRDefault="00C51280" w:rsidP="00F27B74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1A72C1" w:rsidRDefault="001A72C1" w:rsidP="001A72C1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9C31C2" w:rsidRPr="00716772" w:rsidRDefault="009C31C2" w:rsidP="009C31C2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ΠΑΤΡΩΝ</w:t>
      </w:r>
    </w:p>
    <w:p w:rsidR="009C31C2" w:rsidRPr="00716772" w:rsidRDefault="009C31C2" w:rsidP="009C31C2">
      <w:pPr>
        <w:ind w:left="360"/>
        <w:jc w:val="both"/>
        <w:rPr>
          <w:rFonts w:ascii="Cambria" w:hAnsi="Cambria" w:cs="Arial"/>
          <w:sz w:val="28"/>
          <w:szCs w:val="28"/>
        </w:rPr>
      </w:pPr>
      <w:r w:rsidRPr="00716772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716772">
        <w:rPr>
          <w:rFonts w:ascii="Cambria" w:hAnsi="Cambria" w:cs="Arial"/>
          <w:sz w:val="28"/>
          <w:szCs w:val="28"/>
        </w:rPr>
        <w:t>αριθμ</w:t>
      </w:r>
      <w:proofErr w:type="spellEnd"/>
      <w:r w:rsidRPr="00716772">
        <w:rPr>
          <w:rFonts w:ascii="Cambria" w:hAnsi="Cambria" w:cs="Arial"/>
          <w:sz w:val="28"/>
          <w:szCs w:val="28"/>
        </w:rPr>
        <w:t>. Γ4α /Γ.Π.</w:t>
      </w:r>
      <w:r>
        <w:rPr>
          <w:rFonts w:ascii="Cambria" w:hAnsi="Cambria" w:cs="Arial"/>
          <w:sz w:val="28"/>
          <w:szCs w:val="28"/>
        </w:rPr>
        <w:t>16812</w:t>
      </w:r>
      <w:r w:rsidRPr="00716772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</w:t>
      </w:r>
      <w:r w:rsidRPr="00C51280">
        <w:rPr>
          <w:rFonts w:ascii="Cambria" w:hAnsi="Cambria" w:cs="Arial"/>
          <w:sz w:val="28"/>
          <w:szCs w:val="28"/>
        </w:rPr>
        <w:t>6</w:t>
      </w:r>
      <w:r w:rsidRPr="00716772">
        <w:rPr>
          <w:rFonts w:ascii="Cambria" w:hAnsi="Cambria" w:cs="Arial"/>
          <w:sz w:val="28"/>
          <w:szCs w:val="28"/>
        </w:rPr>
        <w:t>.3.2018 Υπουργική Απόφαση</w:t>
      </w:r>
    </w:p>
    <w:tbl>
      <w:tblPr>
        <w:tblW w:w="0" w:type="auto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4598"/>
        <w:gridCol w:w="1658"/>
        <w:gridCol w:w="1482"/>
      </w:tblGrid>
      <w:tr w:rsidR="009C31C2" w:rsidTr="007222DB">
        <w:trPr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C2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C31C2" w:rsidRPr="00D504E4" w:rsidTr="007222DB">
        <w:trPr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ΠΓΝ ΠΑΤΡΩΝ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ΠΑΘΟΛΟΓΙΑΣ ή ΑΙΜΑΤΟΛΟΓΙΑΣ για τη ΜΟΝΑΔΑ ΜΕΤΑΜΟΣΧΕΥΣΗΣ ΜΥΕΛΟΥ ΟΣΤΩΝ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C2" w:rsidRPr="00D504E4" w:rsidRDefault="009C31C2" w:rsidP="00847EA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D504E4"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7222DB" w:rsidRDefault="007222DB" w:rsidP="00B00A62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9715B7" w:rsidRDefault="009715B7" w:rsidP="009715B7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ΚΥ Β. ΤΟΜΕΑ ΠΑΤΡΩΝ </w:t>
      </w:r>
    </w:p>
    <w:p w:rsidR="009715B7" w:rsidRDefault="009715B7" w:rsidP="009715B7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Γ4α/ΓΠ4340/7.2.2018 Υπουργική Απόφαση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2130"/>
        <w:gridCol w:w="2131"/>
        <w:gridCol w:w="2131"/>
      </w:tblGrid>
      <w:tr w:rsidR="009715B7" w:rsidTr="009715B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715B7" w:rsidTr="009715B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Β. ΤΟΜΕΑ ΠΑΤΡΩΝ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ΨΥΧΙΑΤΡΙΚΗΣ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9715B7" w:rsidRDefault="009715B7" w:rsidP="009715B7">
      <w:pPr>
        <w:jc w:val="both"/>
        <w:rPr>
          <w:rFonts w:ascii="Cambria" w:hAnsi="Cambria" w:cs="Arial"/>
          <w:sz w:val="28"/>
          <w:szCs w:val="28"/>
        </w:rPr>
      </w:pPr>
    </w:p>
    <w:p w:rsidR="009715B7" w:rsidRDefault="009715B7" w:rsidP="009715B7">
      <w:pPr>
        <w:pStyle w:val="a3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3E5F75" w:rsidRDefault="009715B7" w:rsidP="009715B7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 την αριθμ.Γ4α/ΓΠ 8858/7.2.2018 Υπουργική Απόφαση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2939"/>
        <w:gridCol w:w="2017"/>
        <w:gridCol w:w="1482"/>
      </w:tblGrid>
      <w:tr w:rsidR="009715B7" w:rsidTr="002A39C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 w:rsidP="00B8023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715B7" w:rsidTr="002A39C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ΓΝΚΟΡΙΝΘΟΥ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B7" w:rsidRDefault="009715B7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9715B7" w:rsidRPr="00A15BDB" w:rsidRDefault="009715B7" w:rsidP="00A15BDB">
      <w:pPr>
        <w:jc w:val="both"/>
        <w:rPr>
          <w:rFonts w:ascii="Cambria" w:hAnsi="Cambria" w:cs="Arial"/>
          <w:sz w:val="28"/>
          <w:szCs w:val="28"/>
          <w:lang w:val="en-US"/>
        </w:rPr>
      </w:pPr>
    </w:p>
    <w:sectPr w:rsidR="009715B7" w:rsidRPr="00A15BDB" w:rsidSect="00054182">
      <w:pgSz w:w="11905" w:h="16837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E88"/>
    <w:multiLevelType w:val="hybridMultilevel"/>
    <w:tmpl w:val="C3566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E2346"/>
    <w:multiLevelType w:val="hybridMultilevel"/>
    <w:tmpl w:val="C354E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compat/>
  <w:rsids>
    <w:rsidRoot w:val="009715B7"/>
    <w:rsid w:val="00054182"/>
    <w:rsid w:val="00081E1B"/>
    <w:rsid w:val="000B14DB"/>
    <w:rsid w:val="000B4EA5"/>
    <w:rsid w:val="00106442"/>
    <w:rsid w:val="00127479"/>
    <w:rsid w:val="001477C7"/>
    <w:rsid w:val="00192458"/>
    <w:rsid w:val="001A6388"/>
    <w:rsid w:val="001A72C1"/>
    <w:rsid w:val="001C30AA"/>
    <w:rsid w:val="001E23FE"/>
    <w:rsid w:val="001F7464"/>
    <w:rsid w:val="00211002"/>
    <w:rsid w:val="00285BA6"/>
    <w:rsid w:val="002965E0"/>
    <w:rsid w:val="00296DAA"/>
    <w:rsid w:val="002A39C9"/>
    <w:rsid w:val="003572A9"/>
    <w:rsid w:val="003B00B2"/>
    <w:rsid w:val="003B2336"/>
    <w:rsid w:val="003E1D62"/>
    <w:rsid w:val="003E5F75"/>
    <w:rsid w:val="004A3CA8"/>
    <w:rsid w:val="004A52CA"/>
    <w:rsid w:val="004A5888"/>
    <w:rsid w:val="00506F9F"/>
    <w:rsid w:val="005A4E5D"/>
    <w:rsid w:val="00626D39"/>
    <w:rsid w:val="00674547"/>
    <w:rsid w:val="006E4F9E"/>
    <w:rsid w:val="00716772"/>
    <w:rsid w:val="007222DB"/>
    <w:rsid w:val="00766D96"/>
    <w:rsid w:val="00775E95"/>
    <w:rsid w:val="008060C9"/>
    <w:rsid w:val="00814BA7"/>
    <w:rsid w:val="008A61C4"/>
    <w:rsid w:val="008E5E2C"/>
    <w:rsid w:val="00902BA0"/>
    <w:rsid w:val="009160FF"/>
    <w:rsid w:val="00962F4B"/>
    <w:rsid w:val="009715B7"/>
    <w:rsid w:val="00972040"/>
    <w:rsid w:val="009B2A59"/>
    <w:rsid w:val="009B39FE"/>
    <w:rsid w:val="009C2874"/>
    <w:rsid w:val="009C31C2"/>
    <w:rsid w:val="00A15BDB"/>
    <w:rsid w:val="00A1625E"/>
    <w:rsid w:val="00A63E84"/>
    <w:rsid w:val="00AE4C03"/>
    <w:rsid w:val="00B00A62"/>
    <w:rsid w:val="00B745C5"/>
    <w:rsid w:val="00B75405"/>
    <w:rsid w:val="00B80238"/>
    <w:rsid w:val="00BE32A9"/>
    <w:rsid w:val="00C51280"/>
    <w:rsid w:val="00CE048A"/>
    <w:rsid w:val="00CF527E"/>
    <w:rsid w:val="00D36F4B"/>
    <w:rsid w:val="00D504E4"/>
    <w:rsid w:val="00D56008"/>
    <w:rsid w:val="00D6156E"/>
    <w:rsid w:val="00DA3493"/>
    <w:rsid w:val="00DC650A"/>
    <w:rsid w:val="00E036FC"/>
    <w:rsid w:val="00E04E02"/>
    <w:rsid w:val="00E14D1B"/>
    <w:rsid w:val="00EF0283"/>
    <w:rsid w:val="00EF1066"/>
    <w:rsid w:val="00F5302F"/>
    <w:rsid w:val="00F75263"/>
    <w:rsid w:val="00F847F6"/>
    <w:rsid w:val="00FC05C1"/>
    <w:rsid w:val="00FC6261"/>
    <w:rsid w:val="00FE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CC77-6CA1-44E6-BEAB-369F810E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k.asproukou</dc:creator>
  <cp:lastModifiedBy>k.asproukou</cp:lastModifiedBy>
  <cp:revision>3</cp:revision>
  <dcterms:created xsi:type="dcterms:W3CDTF">2018-05-07T05:55:00Z</dcterms:created>
  <dcterms:modified xsi:type="dcterms:W3CDTF">2018-05-07T05:59:00Z</dcterms:modified>
</cp:coreProperties>
</file>