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135A96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01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8</w:t>
      </w:r>
      <w:bookmarkStart w:id="0" w:name="_GoBack"/>
      <w:bookmarkEnd w:id="0"/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28270C" w:rsidRDefault="0028270C" w:rsidP="0028270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56130" w:rsidRDefault="00B56130" w:rsidP="008E15A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B56130" w:rsidRPr="00D36EBD" w:rsidRDefault="00B56130" w:rsidP="00B5613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25481/29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56130" w:rsidRPr="00E000F5" w:rsidTr="005E221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30" w:rsidRPr="00E000F5" w:rsidRDefault="00B56130" w:rsidP="005E221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30" w:rsidRPr="00E000F5" w:rsidRDefault="00B56130" w:rsidP="005E221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30" w:rsidRPr="00E000F5" w:rsidRDefault="00B56130" w:rsidP="005E221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30" w:rsidRPr="00E000F5" w:rsidRDefault="00B56130" w:rsidP="005E221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6130" w:rsidTr="005E221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0" w:rsidRPr="00A60796" w:rsidRDefault="00B56130" w:rsidP="005E221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0" w:rsidRDefault="00B56130" w:rsidP="005E221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0" w:rsidRDefault="00B56130" w:rsidP="005E221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0" w:rsidRDefault="00B56130" w:rsidP="005E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56130" w:rsidRDefault="00B56130" w:rsidP="0015793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0FD9" w:rsidRDefault="002D0FD9" w:rsidP="008E15A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 ΠΑΤΡΩΝ</w:t>
      </w:r>
    </w:p>
    <w:p w:rsidR="0028270C" w:rsidRPr="00D36EBD" w:rsidRDefault="0028270C" w:rsidP="0028270C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 xml:space="preserve">. </w:t>
      </w:r>
      <w:r w:rsidRPr="00524074">
        <w:rPr>
          <w:sz w:val="28"/>
          <w:szCs w:val="28"/>
        </w:rPr>
        <w:t>Γ4α/Γ.Π.</w:t>
      </w:r>
      <w:r>
        <w:rPr>
          <w:sz w:val="28"/>
          <w:szCs w:val="28"/>
        </w:rPr>
        <w:t>30406</w:t>
      </w:r>
      <w:r w:rsidRPr="00524074">
        <w:rPr>
          <w:sz w:val="28"/>
          <w:szCs w:val="28"/>
        </w:rPr>
        <w:t>/</w:t>
      </w:r>
      <w:r>
        <w:rPr>
          <w:sz w:val="28"/>
          <w:szCs w:val="28"/>
        </w:rPr>
        <w:t>25</w:t>
      </w:r>
      <w:r w:rsidRPr="00524074">
        <w:rPr>
          <w:sz w:val="28"/>
          <w:szCs w:val="28"/>
        </w:rPr>
        <w:t>.07.2025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8270C" w:rsidRPr="00E000F5" w:rsidTr="00AC2FC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C" w:rsidRPr="00E000F5" w:rsidRDefault="0028270C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C" w:rsidRPr="00E000F5" w:rsidRDefault="0028270C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C" w:rsidRPr="00E000F5" w:rsidRDefault="0028270C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C" w:rsidRPr="00E000F5" w:rsidRDefault="0028270C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8270C" w:rsidTr="00AC2FC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0C" w:rsidRPr="002D4E1D" w:rsidRDefault="0028270C" w:rsidP="00AC2FCC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</w:t>
            </w:r>
            <w:r w:rsidRPr="0028270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ΝΟΤΙΟΥ ΤΟΜΕ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0C" w:rsidRPr="002D0FD9" w:rsidRDefault="0028270C" w:rsidP="00AC2FC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0C" w:rsidRDefault="0028270C" w:rsidP="00AC2FC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0C" w:rsidRDefault="0028270C" w:rsidP="00AC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8270C" w:rsidRDefault="0028270C" w:rsidP="0028270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95A5A" w:rsidRDefault="00295A5A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295A5A" w:rsidRPr="00D36EBD" w:rsidRDefault="00295A5A" w:rsidP="00295A5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A60796">
        <w:rPr>
          <w:sz w:val="28"/>
          <w:szCs w:val="28"/>
        </w:rPr>
        <w:t>οικ.</w:t>
      </w:r>
      <w:r w:rsidR="00A901FD" w:rsidRPr="00C614DC">
        <w:rPr>
          <w:sz w:val="28"/>
          <w:szCs w:val="28"/>
        </w:rPr>
        <w:t>27123</w:t>
      </w:r>
      <w:r>
        <w:rPr>
          <w:sz w:val="28"/>
          <w:szCs w:val="28"/>
        </w:rPr>
        <w:t>/18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A5A" w:rsidRPr="00E000F5" w:rsidTr="00FA32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A5A" w:rsidTr="00FA32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Pr="00A60796" w:rsidRDefault="00A60796" w:rsidP="002802C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A60796" w:rsidP="00FA32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95A5A" w:rsidRDefault="00295A5A" w:rsidP="00295A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F6D56" w:rsidRDefault="00BF6D5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BF6D56" w:rsidRPr="00D36EBD" w:rsidRDefault="00BF6D56" w:rsidP="00BF6D5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21184/10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F6D56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Pr="00D33FE8" w:rsidRDefault="00BF6D56" w:rsidP="00233AB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ΔΕΡΜΑΤΟΛΟΓΙΑΣ-ΑΦΡΟΔΙΣΙΟΛΟΓΙΑΣ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77BAD" w:rsidRPr="002802C2" w:rsidRDefault="00177BAD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811FD" w:rsidRDefault="00F811FD" w:rsidP="00F811F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F811FD" w:rsidRPr="00D36EBD" w:rsidRDefault="00F811FD" w:rsidP="00F811F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51551/24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811FD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1FD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92187" w:rsidRPr="002802C2" w:rsidRDefault="00992187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E1373" w:rsidRDefault="00331401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61954/24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D01A5" w:rsidRDefault="003D01A5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52407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90633" w:rsidRPr="002802C2" w:rsidRDefault="00B90633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55D1" w:rsidRPr="005254B7" w:rsidRDefault="000555D1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B5A06" w:rsidRPr="00DB5A06" w:rsidRDefault="00DB5A06" w:rsidP="00DB5A06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844CC5" w:rsidRDefault="00844CC5" w:rsidP="00844CC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614DC" w:rsidRDefault="00C614DC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AB1E1A">
      <w:pPr>
        <w:pStyle w:val="a3"/>
        <w:ind w:left="567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6521" w:rsidRPr="002802C2" w:rsidRDefault="00456521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DB5A06" w:rsidRPr="002802C2" w:rsidRDefault="00DB5A06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8D065F" w:rsidRDefault="008D065F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7B53" w:rsidRDefault="00157B53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7B53" w:rsidRDefault="00157B53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524074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6D56" w:rsidRDefault="00BF6D5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5pt;height:7.5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 w:numId="2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3A2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5D1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5B19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35A96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57935"/>
    <w:rsid w:val="00157B53"/>
    <w:rsid w:val="00160788"/>
    <w:rsid w:val="001615A3"/>
    <w:rsid w:val="0016203D"/>
    <w:rsid w:val="0016793A"/>
    <w:rsid w:val="00170DA1"/>
    <w:rsid w:val="001744B5"/>
    <w:rsid w:val="0017619B"/>
    <w:rsid w:val="00176841"/>
    <w:rsid w:val="00177BAD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36F17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66DBB"/>
    <w:rsid w:val="0027406E"/>
    <w:rsid w:val="002802C2"/>
    <w:rsid w:val="00281DD6"/>
    <w:rsid w:val="0028270C"/>
    <w:rsid w:val="00282980"/>
    <w:rsid w:val="002831BA"/>
    <w:rsid w:val="00285780"/>
    <w:rsid w:val="00287630"/>
    <w:rsid w:val="0029195C"/>
    <w:rsid w:val="00295305"/>
    <w:rsid w:val="00295A5A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0FD9"/>
    <w:rsid w:val="002D16DD"/>
    <w:rsid w:val="002D2395"/>
    <w:rsid w:val="002D39E8"/>
    <w:rsid w:val="002D4E1D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8465A"/>
    <w:rsid w:val="00391F21"/>
    <w:rsid w:val="00392140"/>
    <w:rsid w:val="00396170"/>
    <w:rsid w:val="003A00E5"/>
    <w:rsid w:val="003A133E"/>
    <w:rsid w:val="003A148F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1A5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842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6521"/>
    <w:rsid w:val="0045726A"/>
    <w:rsid w:val="00457DEF"/>
    <w:rsid w:val="00460A49"/>
    <w:rsid w:val="00461035"/>
    <w:rsid w:val="00461747"/>
    <w:rsid w:val="00462300"/>
    <w:rsid w:val="00463094"/>
    <w:rsid w:val="0046323B"/>
    <w:rsid w:val="0046326C"/>
    <w:rsid w:val="00464C68"/>
    <w:rsid w:val="004664BA"/>
    <w:rsid w:val="00477AAD"/>
    <w:rsid w:val="00477D63"/>
    <w:rsid w:val="004817F7"/>
    <w:rsid w:val="0048324F"/>
    <w:rsid w:val="00490431"/>
    <w:rsid w:val="00490645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074"/>
    <w:rsid w:val="005245E4"/>
    <w:rsid w:val="005254B7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47DC6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400C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1797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1AD2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06B7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CC5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6A01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5AD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2187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A7EDF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796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1FD"/>
    <w:rsid w:val="00A9098F"/>
    <w:rsid w:val="00A94666"/>
    <w:rsid w:val="00A95F75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1E1A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287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130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633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58C9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5BBB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BF6D56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14DC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08B3"/>
    <w:rsid w:val="00CA2415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5C3D"/>
    <w:rsid w:val="00D5733B"/>
    <w:rsid w:val="00D57E6C"/>
    <w:rsid w:val="00D60DCD"/>
    <w:rsid w:val="00D62973"/>
    <w:rsid w:val="00D67252"/>
    <w:rsid w:val="00D7004C"/>
    <w:rsid w:val="00D7012C"/>
    <w:rsid w:val="00D70B3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A0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1FFF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0D3"/>
    <w:rsid w:val="00E81816"/>
    <w:rsid w:val="00E82A7B"/>
    <w:rsid w:val="00E82B10"/>
    <w:rsid w:val="00E8551B"/>
    <w:rsid w:val="00E85DC4"/>
    <w:rsid w:val="00E86DB7"/>
    <w:rsid w:val="00E86EA9"/>
    <w:rsid w:val="00E908CB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03BA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1FD"/>
    <w:rsid w:val="00F814C6"/>
    <w:rsid w:val="00F815B9"/>
    <w:rsid w:val="00F823E4"/>
    <w:rsid w:val="00F83284"/>
    <w:rsid w:val="00F8405A"/>
    <w:rsid w:val="00F84368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0C6A"/>
    <w:rsid w:val="00FD3ABC"/>
    <w:rsid w:val="00FD7B53"/>
    <w:rsid w:val="00FE0BB8"/>
    <w:rsid w:val="00FE10DE"/>
    <w:rsid w:val="00FE1BF5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57D53F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F95F-70DE-4CEF-8D66-B5476D01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840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21</cp:revision>
  <cp:lastPrinted>2025-02-07T10:06:00Z</cp:lastPrinted>
  <dcterms:created xsi:type="dcterms:W3CDTF">2025-07-04T09:44:00Z</dcterms:created>
  <dcterms:modified xsi:type="dcterms:W3CDTF">2025-08-01T09:14:00Z</dcterms:modified>
</cp:coreProperties>
</file>