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B1" w:rsidRPr="00AA3EB1" w:rsidRDefault="008632FC" w:rsidP="00AA3EB1">
      <w:pPr>
        <w:tabs>
          <w:tab w:val="left" w:pos="426"/>
        </w:tabs>
        <w:spacing w:line="240" w:lineRule="auto"/>
        <w:jc w:val="center"/>
        <w:rPr>
          <w:rFonts w:asciiTheme="majorHAnsi" w:hAnsiTheme="majorHAnsi"/>
          <w:b/>
        </w:rPr>
      </w:pPr>
      <w:r w:rsidRPr="00AA3EB1">
        <w:rPr>
          <w:rFonts w:asciiTheme="majorHAnsi" w:hAnsiTheme="majorHAnsi"/>
          <w:b/>
        </w:rPr>
        <w:t xml:space="preserve">ΔΙΕΥΚΡΙΝΗΣΕΙΣ ΣΧΕΤΙΚΑ ΜΕ ΤΗΝ ΥΠΟΒΟΛΗ ΑΙΤΗΜΑΤΩΝ </w:t>
      </w:r>
    </w:p>
    <w:p w:rsidR="008632FC" w:rsidRPr="00AA3EB1" w:rsidRDefault="00AA3EB1" w:rsidP="00AA3EB1">
      <w:pPr>
        <w:tabs>
          <w:tab w:val="left" w:pos="426"/>
        </w:tabs>
        <w:spacing w:line="240" w:lineRule="auto"/>
        <w:jc w:val="center"/>
        <w:rPr>
          <w:rFonts w:asciiTheme="majorHAnsi" w:hAnsiTheme="majorHAnsi"/>
          <w:b/>
        </w:rPr>
      </w:pPr>
      <w:r w:rsidRPr="00AA3EB1">
        <w:rPr>
          <w:rFonts w:asciiTheme="majorHAnsi" w:hAnsiTheme="majorHAnsi"/>
          <w:b/>
        </w:rPr>
        <w:t>Γ</w:t>
      </w:r>
      <w:r w:rsidR="008632FC" w:rsidRPr="00AA3EB1">
        <w:rPr>
          <w:rFonts w:asciiTheme="majorHAnsi" w:hAnsiTheme="majorHAnsi"/>
          <w:b/>
        </w:rPr>
        <w:t>ΙΑ ΣΥΜΜΕΤΟΧΗ ΣΤΟ ΠΡΟΓΡΑΜΜΑ ΝΟΣΗΛΕΥΤΙΚΩΝ ΕΙΔΙΚΟΤΗΤΩΝ</w:t>
      </w:r>
    </w:p>
    <w:p w:rsidR="008632FC" w:rsidRPr="008632FC" w:rsidRDefault="008632FC" w:rsidP="008632FC"/>
    <w:p w:rsidR="008632FC" w:rsidRPr="00AA3EB1" w:rsidRDefault="008632FC" w:rsidP="00AA3EB1">
      <w:pPr>
        <w:spacing w:line="360" w:lineRule="auto"/>
        <w:jc w:val="both"/>
        <w:rPr>
          <w:rFonts w:asciiTheme="majorHAnsi" w:hAnsiTheme="majorHAnsi"/>
          <w:sz w:val="24"/>
          <w:szCs w:val="24"/>
        </w:rPr>
      </w:pPr>
      <w:r w:rsidRPr="00AA3EB1">
        <w:rPr>
          <w:rFonts w:asciiTheme="majorHAnsi" w:hAnsiTheme="majorHAnsi"/>
          <w:sz w:val="24"/>
          <w:szCs w:val="24"/>
        </w:rPr>
        <w:t>Κατόπιν ερωτημάτων που έλαβε η υπηρεσία μας σχετικά με την υποβολή αιτήσεων για συμμετοχή στα προγράμματα νοσηλευτικών ειδικοτήτων διευκρινίζουμε τα εξής:</w:t>
      </w:r>
    </w:p>
    <w:p w:rsidR="004C15BA" w:rsidRPr="004C15BA" w:rsidRDefault="004C15BA" w:rsidP="004C15BA">
      <w:pPr>
        <w:pStyle w:val="a3"/>
        <w:numPr>
          <w:ilvl w:val="0"/>
          <w:numId w:val="7"/>
        </w:numPr>
        <w:tabs>
          <w:tab w:val="left" w:pos="142"/>
          <w:tab w:val="left" w:pos="284"/>
          <w:tab w:val="left" w:pos="426"/>
        </w:tabs>
        <w:spacing w:line="360" w:lineRule="auto"/>
        <w:ind w:left="0" w:firstLine="0"/>
        <w:jc w:val="both"/>
        <w:rPr>
          <w:rFonts w:asciiTheme="majorHAnsi" w:hAnsiTheme="majorHAnsi"/>
          <w:sz w:val="24"/>
          <w:szCs w:val="24"/>
        </w:rPr>
      </w:pPr>
      <w:r w:rsidRPr="004C15BA">
        <w:rPr>
          <w:rFonts w:asciiTheme="majorHAnsi" w:hAnsiTheme="majorHAnsi"/>
          <w:sz w:val="24"/>
          <w:szCs w:val="24"/>
        </w:rPr>
        <w:t>Σύμφωνα με την</w:t>
      </w:r>
      <w:r w:rsidR="00B34A0A">
        <w:rPr>
          <w:rFonts w:asciiTheme="majorHAnsi" w:hAnsiTheme="majorHAnsi"/>
          <w:sz w:val="24"/>
          <w:szCs w:val="24"/>
        </w:rPr>
        <w:t xml:space="preserve"> παράγραφο 1 της</w:t>
      </w:r>
      <w:r w:rsidRPr="004C15BA">
        <w:rPr>
          <w:rFonts w:asciiTheme="majorHAnsi" w:hAnsiTheme="majorHAnsi"/>
          <w:sz w:val="24"/>
          <w:szCs w:val="24"/>
        </w:rPr>
        <w:t xml:space="preserve"> υ</w:t>
      </w:r>
      <w:r w:rsidR="008632FC" w:rsidRPr="004C15BA">
        <w:rPr>
          <w:rFonts w:asciiTheme="majorHAnsi" w:hAnsiTheme="majorHAnsi"/>
          <w:sz w:val="24"/>
          <w:szCs w:val="24"/>
        </w:rPr>
        <w:t>π΄α</w:t>
      </w:r>
      <w:r w:rsidR="008632FC" w:rsidRPr="004C15BA">
        <w:rPr>
          <w:rFonts w:asciiTheme="majorHAnsi" w:hAnsiTheme="majorHAnsi" w:cs="MyriadPro-Regular"/>
          <w:sz w:val="24"/>
          <w:szCs w:val="24"/>
        </w:rPr>
        <w:t xml:space="preserve">ριθμ. </w:t>
      </w:r>
      <w:r w:rsidR="00AA3EB1" w:rsidRPr="004C15BA">
        <w:rPr>
          <w:rFonts w:asciiTheme="majorHAnsi" w:hAnsiTheme="majorHAnsi" w:cs="MyriadPro-Regular"/>
          <w:i/>
          <w:sz w:val="24"/>
          <w:szCs w:val="24"/>
        </w:rPr>
        <w:t>Γ6α/Γ.Π.</w:t>
      </w:r>
      <w:r w:rsidR="008632FC" w:rsidRPr="004C15BA">
        <w:rPr>
          <w:rFonts w:asciiTheme="majorHAnsi" w:hAnsiTheme="majorHAnsi" w:cs="MyriadPro-Regular"/>
          <w:i/>
          <w:sz w:val="24"/>
          <w:szCs w:val="24"/>
        </w:rPr>
        <w:t>οικ.57113</w:t>
      </w:r>
      <w:r w:rsidR="00580C33" w:rsidRPr="004C15BA">
        <w:rPr>
          <w:rFonts w:asciiTheme="majorHAnsi" w:hAnsiTheme="majorHAnsi" w:cs="MyriadPro-Regular"/>
          <w:i/>
          <w:sz w:val="24"/>
          <w:szCs w:val="24"/>
        </w:rPr>
        <w:t xml:space="preserve">/2020 </w:t>
      </w:r>
      <w:r w:rsidR="008632FC" w:rsidRPr="004C15BA">
        <w:rPr>
          <w:rFonts w:asciiTheme="majorHAnsi" w:hAnsiTheme="majorHAnsi"/>
          <w:i/>
          <w:sz w:val="24"/>
          <w:szCs w:val="24"/>
        </w:rPr>
        <w:t>ΦΕΚ</w:t>
      </w:r>
      <w:r w:rsidR="00580C33" w:rsidRPr="004C15BA">
        <w:rPr>
          <w:rFonts w:asciiTheme="majorHAnsi" w:hAnsiTheme="majorHAnsi"/>
          <w:i/>
          <w:sz w:val="24"/>
          <w:szCs w:val="24"/>
        </w:rPr>
        <w:t xml:space="preserve"> </w:t>
      </w:r>
      <w:r w:rsidR="008632FC" w:rsidRPr="004C15BA">
        <w:rPr>
          <w:rFonts w:asciiTheme="majorHAnsi" w:hAnsiTheme="majorHAnsi"/>
          <w:i/>
          <w:sz w:val="24"/>
          <w:szCs w:val="24"/>
        </w:rPr>
        <w:t>4041/21.09.2020 τ.Β΄ «</w:t>
      </w:r>
      <w:r w:rsidR="008632FC" w:rsidRPr="004C15BA">
        <w:rPr>
          <w:rFonts w:asciiTheme="majorHAnsi" w:hAnsiTheme="majorHAnsi" w:cs="MyriadPro-Semibold"/>
          <w:bCs/>
          <w:i/>
          <w:sz w:val="24"/>
          <w:szCs w:val="24"/>
        </w:rPr>
        <w:t>Τροποποίηση - συμπλήρωση της υπό στοιχεία</w:t>
      </w:r>
      <w:r w:rsidR="00AA3EB1" w:rsidRPr="004C15BA">
        <w:rPr>
          <w:rFonts w:asciiTheme="majorHAnsi" w:hAnsiTheme="majorHAnsi" w:cs="MyriadPro-Semibold"/>
          <w:bCs/>
          <w:i/>
          <w:sz w:val="24"/>
          <w:szCs w:val="24"/>
        </w:rPr>
        <w:t xml:space="preserve"> </w:t>
      </w:r>
      <w:r w:rsidR="008632FC" w:rsidRPr="004C15BA">
        <w:rPr>
          <w:rFonts w:asciiTheme="majorHAnsi" w:hAnsiTheme="majorHAnsi" w:cs="MyriadPro-Semibold"/>
          <w:bCs/>
          <w:i/>
          <w:sz w:val="24"/>
          <w:szCs w:val="24"/>
        </w:rPr>
        <w:t>Γ6α/Γ.Π.39226/2020</w:t>
      </w:r>
      <w:r w:rsidR="00580C33" w:rsidRPr="004C15BA">
        <w:rPr>
          <w:rFonts w:asciiTheme="majorHAnsi" w:hAnsiTheme="majorHAnsi" w:cs="MyriadPro-Semibold"/>
          <w:bCs/>
          <w:i/>
          <w:sz w:val="24"/>
          <w:szCs w:val="24"/>
        </w:rPr>
        <w:t xml:space="preserve"> απόφασης </w:t>
      </w:r>
      <w:r w:rsidR="008632FC" w:rsidRPr="004C15BA">
        <w:rPr>
          <w:rFonts w:asciiTheme="majorHAnsi" w:hAnsiTheme="majorHAnsi" w:cs="MyriadPro-Semibold"/>
          <w:bCs/>
          <w:i/>
          <w:sz w:val="24"/>
          <w:szCs w:val="24"/>
        </w:rPr>
        <w:t>«Καθορισμός διαδικα</w:t>
      </w:r>
      <w:r w:rsidR="00580C33" w:rsidRPr="004C15BA">
        <w:rPr>
          <w:rFonts w:asciiTheme="majorHAnsi" w:hAnsiTheme="majorHAnsi" w:cs="MyriadPro-Semibold"/>
          <w:bCs/>
          <w:i/>
          <w:sz w:val="24"/>
          <w:szCs w:val="24"/>
        </w:rPr>
        <w:t>σίας για τη λήψη ειδικότητας α)</w:t>
      </w:r>
      <w:r w:rsidR="008632FC" w:rsidRPr="004C15BA">
        <w:rPr>
          <w:rFonts w:asciiTheme="majorHAnsi" w:hAnsiTheme="majorHAnsi" w:cs="MyriadPro-Semibold"/>
          <w:bCs/>
          <w:i/>
          <w:sz w:val="24"/>
          <w:szCs w:val="24"/>
        </w:rPr>
        <w:t xml:space="preserve">“Επείγουσας </w:t>
      </w:r>
      <w:r w:rsidR="00580C33" w:rsidRPr="004C15BA">
        <w:rPr>
          <w:rFonts w:asciiTheme="majorHAnsi" w:hAnsiTheme="majorHAnsi" w:cs="MyriadPro-Semibold"/>
          <w:bCs/>
          <w:i/>
          <w:sz w:val="24"/>
          <w:szCs w:val="24"/>
        </w:rPr>
        <w:t>και Εντατικής Νοσηλευτικής”, β)</w:t>
      </w:r>
      <w:r w:rsidR="008632FC" w:rsidRPr="004C15BA">
        <w:rPr>
          <w:rFonts w:asciiTheme="majorHAnsi" w:hAnsiTheme="majorHAnsi" w:cs="MyriadPro-Semibold"/>
          <w:bCs/>
          <w:i/>
          <w:sz w:val="24"/>
          <w:szCs w:val="24"/>
        </w:rPr>
        <w:t>“Νοσηλευτικής Δημόσιας Υγείας/Κοινοτικής Νοσηλευτι</w:t>
      </w:r>
      <w:r w:rsidR="00580C33" w:rsidRPr="004C15BA">
        <w:rPr>
          <w:rFonts w:asciiTheme="majorHAnsi" w:hAnsiTheme="majorHAnsi" w:cs="MyriadPro-Semibold"/>
          <w:bCs/>
          <w:i/>
          <w:sz w:val="24"/>
          <w:szCs w:val="24"/>
        </w:rPr>
        <w:t>κής”» (Β΄ 2656</w:t>
      </w:r>
      <w:r w:rsidR="008632FC" w:rsidRPr="004C15BA">
        <w:rPr>
          <w:rFonts w:asciiTheme="majorHAnsi" w:hAnsiTheme="majorHAnsi" w:cs="MyriadPro-Semibold"/>
          <w:bCs/>
          <w:i/>
          <w:sz w:val="24"/>
          <w:szCs w:val="24"/>
        </w:rPr>
        <w:t>)</w:t>
      </w:r>
      <w:r w:rsidRPr="004C15BA">
        <w:rPr>
          <w:rFonts w:asciiTheme="majorHAnsi" w:hAnsiTheme="majorHAnsi" w:cs="MyriadPro-Semibold"/>
          <w:bCs/>
          <w:sz w:val="24"/>
          <w:szCs w:val="24"/>
        </w:rPr>
        <w:t xml:space="preserve">, </w:t>
      </w:r>
      <w:r w:rsidR="008632FC" w:rsidRPr="004C15BA">
        <w:rPr>
          <w:rFonts w:asciiTheme="majorHAnsi" w:hAnsiTheme="majorHAnsi" w:cs="MyriadPro-Semibold"/>
          <w:bCs/>
          <w:sz w:val="24"/>
          <w:szCs w:val="24"/>
        </w:rPr>
        <w:t>«</w:t>
      </w:r>
      <w:r w:rsidR="008632FC" w:rsidRPr="004C15BA">
        <w:rPr>
          <w:rFonts w:asciiTheme="majorHAnsi" w:hAnsiTheme="majorHAnsi" w:cs="MyriadPro-Regular"/>
          <w:i/>
          <w:sz w:val="24"/>
          <w:szCs w:val="24"/>
        </w:rPr>
        <w:t>Οι Νοσηλευτές που εργάζονται με σύμβαση Ιδιωτικού</w:t>
      </w:r>
      <w:r w:rsidR="00AA3EB1" w:rsidRPr="004C15BA">
        <w:rPr>
          <w:rFonts w:asciiTheme="majorHAnsi" w:hAnsiTheme="majorHAnsi" w:cs="MyriadPro-Regular"/>
          <w:i/>
          <w:sz w:val="24"/>
          <w:szCs w:val="24"/>
        </w:rPr>
        <w:t xml:space="preserve"> </w:t>
      </w:r>
      <w:r w:rsidR="008632FC" w:rsidRPr="004C15BA">
        <w:rPr>
          <w:rFonts w:asciiTheme="majorHAnsi" w:hAnsiTheme="majorHAnsi" w:cs="MyriadPro-Regular"/>
          <w:i/>
          <w:sz w:val="24"/>
          <w:szCs w:val="24"/>
        </w:rPr>
        <w:t xml:space="preserve">Δικαίου Ορισμένου </w:t>
      </w:r>
      <w:r w:rsidR="00AA3EB1" w:rsidRPr="004C15BA">
        <w:rPr>
          <w:rFonts w:asciiTheme="majorHAnsi" w:hAnsiTheme="majorHAnsi" w:cs="MyriadPro-Regular"/>
          <w:i/>
          <w:sz w:val="24"/>
          <w:szCs w:val="24"/>
        </w:rPr>
        <w:t>Χρόνου (ΙΔΟΧ) δύναται να υποβάλ</w:t>
      </w:r>
      <w:r w:rsidR="008632FC" w:rsidRPr="004C15BA">
        <w:rPr>
          <w:rFonts w:asciiTheme="majorHAnsi" w:hAnsiTheme="majorHAnsi" w:cs="MyriadPro-Regular"/>
          <w:i/>
          <w:sz w:val="24"/>
          <w:szCs w:val="24"/>
        </w:rPr>
        <w:t>λουν αίτηση για τη λήψη της νοσηλευτικής ειδικότητας</w:t>
      </w:r>
      <w:r w:rsidR="00AA3EB1" w:rsidRPr="004C15BA">
        <w:rPr>
          <w:rFonts w:asciiTheme="majorHAnsi" w:hAnsiTheme="majorHAnsi" w:cs="MyriadPro-Regular"/>
          <w:i/>
          <w:sz w:val="24"/>
          <w:szCs w:val="24"/>
        </w:rPr>
        <w:t xml:space="preserve"> </w:t>
      </w:r>
      <w:r w:rsidR="008632FC" w:rsidRPr="004C15BA">
        <w:rPr>
          <w:rFonts w:asciiTheme="majorHAnsi" w:hAnsiTheme="majorHAnsi" w:cs="MyriadPro-Regular"/>
          <w:i/>
          <w:sz w:val="24"/>
          <w:szCs w:val="24"/>
        </w:rPr>
        <w:t>και εφόσον επιλεγούν θα πρέπει να παραιτηθούν από</w:t>
      </w:r>
      <w:r w:rsidR="00AA3EB1" w:rsidRPr="004C15BA">
        <w:rPr>
          <w:rFonts w:asciiTheme="majorHAnsi" w:hAnsiTheme="majorHAnsi" w:cs="MyriadPro-Regular"/>
          <w:i/>
          <w:sz w:val="24"/>
          <w:szCs w:val="24"/>
        </w:rPr>
        <w:t xml:space="preserve"> </w:t>
      </w:r>
      <w:r w:rsidR="008632FC" w:rsidRPr="004C15BA">
        <w:rPr>
          <w:rFonts w:asciiTheme="majorHAnsi" w:hAnsiTheme="majorHAnsi" w:cs="MyriadPro-Regular"/>
          <w:i/>
          <w:sz w:val="24"/>
          <w:szCs w:val="24"/>
        </w:rPr>
        <w:t>την προηγούμενη θέ</w:t>
      </w:r>
      <w:r w:rsidR="00AA3EB1" w:rsidRPr="004C15BA">
        <w:rPr>
          <w:rFonts w:asciiTheme="majorHAnsi" w:hAnsiTheme="majorHAnsi" w:cs="MyriadPro-Regular"/>
          <w:i/>
          <w:sz w:val="24"/>
          <w:szCs w:val="24"/>
        </w:rPr>
        <w:t>σης τους. (Αφορά όλους τους επι</w:t>
      </w:r>
      <w:r w:rsidR="00580C33" w:rsidRPr="004C15BA">
        <w:rPr>
          <w:rFonts w:asciiTheme="majorHAnsi" w:hAnsiTheme="majorHAnsi" w:cs="MyriadPro-Regular"/>
          <w:i/>
          <w:sz w:val="24"/>
          <w:szCs w:val="24"/>
        </w:rPr>
        <w:t>κουρικούς Νοσηλευτές ΙΔΟ</w:t>
      </w:r>
      <w:r w:rsidR="00580C33" w:rsidRPr="004C15BA">
        <w:rPr>
          <w:rFonts w:asciiTheme="majorHAnsi" w:hAnsiTheme="majorHAnsi" w:cs="MyriadPro-Regular"/>
          <w:i/>
          <w:sz w:val="24"/>
          <w:szCs w:val="24"/>
          <w:lang w:val="en-US"/>
        </w:rPr>
        <w:t>X</w:t>
      </w:r>
      <w:r w:rsidR="008632FC" w:rsidRPr="004C15BA">
        <w:rPr>
          <w:rFonts w:asciiTheme="majorHAnsi" w:hAnsiTheme="majorHAnsi" w:cs="MyriadPro-Regular"/>
          <w:i/>
          <w:sz w:val="24"/>
          <w:szCs w:val="24"/>
        </w:rPr>
        <w:t>)</w:t>
      </w:r>
      <w:r w:rsidR="00AA3EB1" w:rsidRPr="004C15BA">
        <w:rPr>
          <w:rFonts w:asciiTheme="majorHAnsi" w:hAnsiTheme="majorHAnsi" w:cs="MyriadPro-Regular"/>
          <w:i/>
          <w:sz w:val="24"/>
          <w:szCs w:val="24"/>
        </w:rPr>
        <w:t xml:space="preserve">. </w:t>
      </w:r>
    </w:p>
    <w:p w:rsidR="004C15BA" w:rsidRDefault="008632FC" w:rsidP="004C15BA">
      <w:pPr>
        <w:pStyle w:val="a3"/>
        <w:tabs>
          <w:tab w:val="left" w:pos="142"/>
          <w:tab w:val="left" w:pos="284"/>
          <w:tab w:val="left" w:pos="426"/>
        </w:tabs>
        <w:spacing w:line="360" w:lineRule="auto"/>
        <w:ind w:left="0"/>
        <w:jc w:val="both"/>
        <w:rPr>
          <w:rFonts w:asciiTheme="majorHAnsi" w:hAnsiTheme="majorHAnsi"/>
          <w:sz w:val="24"/>
          <w:szCs w:val="24"/>
        </w:rPr>
      </w:pPr>
      <w:r w:rsidRPr="004C15BA">
        <w:rPr>
          <w:rFonts w:asciiTheme="majorHAnsi" w:hAnsiTheme="majorHAnsi" w:cs="MyriadPro-Regular"/>
          <w:sz w:val="24"/>
          <w:szCs w:val="24"/>
        </w:rPr>
        <w:t xml:space="preserve">Συνεπώς όσοι </w:t>
      </w:r>
      <w:r w:rsidRPr="00222B32">
        <w:rPr>
          <w:rFonts w:asciiTheme="majorHAnsi" w:hAnsiTheme="majorHAnsi" w:cs="MyriadPro-Regular"/>
          <w:i/>
          <w:sz w:val="24"/>
          <w:szCs w:val="24"/>
        </w:rPr>
        <w:t>Επικ</w:t>
      </w:r>
      <w:r w:rsidR="00B34A0A" w:rsidRPr="00222B32">
        <w:rPr>
          <w:rFonts w:asciiTheme="majorHAnsi" w:hAnsiTheme="majorHAnsi" w:cs="MyriadPro-Regular"/>
          <w:i/>
          <w:sz w:val="24"/>
          <w:szCs w:val="24"/>
        </w:rPr>
        <w:t>ουρικοί Νοσηλευτές</w:t>
      </w:r>
      <w:r w:rsidR="00B34A0A">
        <w:rPr>
          <w:rFonts w:asciiTheme="majorHAnsi" w:hAnsiTheme="majorHAnsi" w:cs="MyriadPro-Regular"/>
          <w:sz w:val="24"/>
          <w:szCs w:val="24"/>
        </w:rPr>
        <w:t xml:space="preserve"> ενδιαφέρονται, μπορούν να υποβάλλουν αίτημα </w:t>
      </w:r>
      <w:r w:rsidRPr="004C15BA">
        <w:rPr>
          <w:rFonts w:asciiTheme="majorHAnsi" w:hAnsiTheme="majorHAnsi" w:cs="MyriadPro-Regular"/>
          <w:sz w:val="24"/>
          <w:szCs w:val="24"/>
        </w:rPr>
        <w:t xml:space="preserve">για την συμμετοχή τους σε πρόγραμμα Νοσηλευτικής Ειδικότητας, με την προϋπόθεση ότι </w:t>
      </w:r>
      <w:r w:rsidRPr="004C15BA">
        <w:rPr>
          <w:rFonts w:asciiTheme="majorHAnsi" w:hAnsiTheme="majorHAnsi" w:cs="MyriadPro-Regular"/>
          <w:sz w:val="24"/>
          <w:szCs w:val="24"/>
          <w:u w:val="single"/>
        </w:rPr>
        <w:t>εφόσον επιλεγούν</w:t>
      </w:r>
      <w:r w:rsidRPr="004C15BA">
        <w:rPr>
          <w:rFonts w:asciiTheme="majorHAnsi" w:hAnsiTheme="majorHAnsi" w:cs="MyriadPro-Regular"/>
          <w:sz w:val="24"/>
          <w:szCs w:val="24"/>
        </w:rPr>
        <w:t xml:space="preserve"> θα πρέπει να </w:t>
      </w:r>
      <w:r w:rsidR="00B24C2A" w:rsidRPr="004C15BA">
        <w:rPr>
          <w:rFonts w:asciiTheme="majorHAnsi" w:hAnsiTheme="majorHAnsi" w:cs="MyriadPro-Regular"/>
          <w:sz w:val="24"/>
          <w:szCs w:val="24"/>
        </w:rPr>
        <w:t xml:space="preserve">παραιτηθούν από </w:t>
      </w:r>
      <w:r w:rsidR="00B34A0A">
        <w:rPr>
          <w:rFonts w:asciiTheme="majorHAnsi" w:hAnsiTheme="majorHAnsi" w:cs="MyriadPro-Regular"/>
          <w:sz w:val="24"/>
          <w:szCs w:val="24"/>
        </w:rPr>
        <w:t>τη θέση του Επικουρικού Νοσηλευτή.</w:t>
      </w:r>
    </w:p>
    <w:p w:rsidR="004C15BA" w:rsidRPr="004C15BA" w:rsidRDefault="004C15BA" w:rsidP="00222B32">
      <w:pPr>
        <w:tabs>
          <w:tab w:val="left" w:pos="142"/>
          <w:tab w:val="left" w:pos="284"/>
          <w:tab w:val="left" w:pos="426"/>
        </w:tabs>
        <w:spacing w:line="360" w:lineRule="auto"/>
        <w:jc w:val="both"/>
        <w:rPr>
          <w:rFonts w:asciiTheme="majorHAnsi" w:hAnsiTheme="majorHAnsi"/>
          <w:sz w:val="24"/>
          <w:szCs w:val="24"/>
        </w:rPr>
      </w:pPr>
      <w:r>
        <w:rPr>
          <w:rFonts w:asciiTheme="majorHAnsi" w:hAnsiTheme="majorHAnsi" w:cs="MyriadPro-Regular"/>
          <w:sz w:val="24"/>
          <w:szCs w:val="24"/>
        </w:rPr>
        <w:t xml:space="preserve">2. </w:t>
      </w:r>
      <w:r w:rsidR="00222B32">
        <w:rPr>
          <w:rFonts w:asciiTheme="majorHAnsi" w:hAnsiTheme="majorHAnsi" w:cs="MyriadPro-Regular"/>
          <w:sz w:val="24"/>
          <w:szCs w:val="24"/>
        </w:rPr>
        <w:t>Αναφορικά με</w:t>
      </w:r>
      <w:r w:rsidR="00B34A0A">
        <w:rPr>
          <w:rFonts w:asciiTheme="majorHAnsi" w:hAnsiTheme="majorHAnsi" w:cs="MyriadPro-Regular"/>
          <w:sz w:val="24"/>
          <w:szCs w:val="24"/>
        </w:rPr>
        <w:t xml:space="preserve"> </w:t>
      </w:r>
      <w:r w:rsidR="00B34A0A" w:rsidRPr="00222B32">
        <w:rPr>
          <w:rFonts w:asciiTheme="majorHAnsi" w:hAnsiTheme="majorHAnsi" w:cs="MyriadPro-Regular"/>
          <w:sz w:val="24"/>
          <w:szCs w:val="24"/>
          <w:u w:val="single"/>
        </w:rPr>
        <w:t>εργαζόμενους νοσηλευτές στον</w:t>
      </w:r>
      <w:r w:rsidR="00103D0B" w:rsidRPr="00103D0B">
        <w:rPr>
          <w:rFonts w:asciiTheme="majorHAnsi" w:hAnsiTheme="majorHAnsi" w:cs="MyriadPro-Regular"/>
          <w:sz w:val="24"/>
          <w:szCs w:val="24"/>
          <w:u w:val="single"/>
        </w:rPr>
        <w:t xml:space="preserve"> </w:t>
      </w:r>
      <w:r w:rsidR="00B34A0A" w:rsidRPr="00222B32">
        <w:rPr>
          <w:rFonts w:asciiTheme="majorHAnsi" w:hAnsiTheme="majorHAnsi" w:cs="MyriadPro-Regular"/>
          <w:sz w:val="24"/>
          <w:szCs w:val="24"/>
          <w:u w:val="single"/>
        </w:rPr>
        <w:t xml:space="preserve"> Ιδιωτικό Τομέα</w:t>
      </w:r>
      <w:r w:rsidR="00222B32">
        <w:rPr>
          <w:rFonts w:asciiTheme="majorHAnsi" w:hAnsiTheme="majorHAnsi" w:cs="MyriadPro-Regular"/>
          <w:sz w:val="24"/>
          <w:szCs w:val="24"/>
          <w:u w:val="single"/>
        </w:rPr>
        <w:t>,</w:t>
      </w:r>
      <w:r w:rsidR="00B34A0A">
        <w:rPr>
          <w:rFonts w:asciiTheme="majorHAnsi" w:hAnsiTheme="majorHAnsi" w:cs="MyriadPro-Regular"/>
          <w:sz w:val="24"/>
          <w:szCs w:val="24"/>
        </w:rPr>
        <w:t xml:space="preserve"> οι οποίοι επιθυμούν να παρακολουθήσουν πρόγραμμ</w:t>
      </w:r>
      <w:r w:rsidR="00222B32">
        <w:rPr>
          <w:rFonts w:asciiTheme="majorHAnsi" w:hAnsiTheme="majorHAnsi" w:cs="MyriadPro-Regular"/>
          <w:sz w:val="24"/>
          <w:szCs w:val="24"/>
        </w:rPr>
        <w:t xml:space="preserve">α νοσηλευτικής ειδικότητας, η πιο πάνω νομοθετική ρύθμιση προβλέπει ότι: </w:t>
      </w:r>
      <w:r w:rsidR="00B34A0A">
        <w:rPr>
          <w:rFonts w:asciiTheme="majorHAnsi" w:hAnsiTheme="majorHAnsi" w:cs="MyriadPro-Regular"/>
          <w:sz w:val="24"/>
          <w:szCs w:val="24"/>
        </w:rPr>
        <w:t xml:space="preserve"> «</w:t>
      </w:r>
      <w:r w:rsidRPr="00222B32">
        <w:rPr>
          <w:rFonts w:asciiTheme="majorHAnsi" w:hAnsiTheme="majorHAnsi" w:cs="MyriadPro-Regular"/>
          <w:i/>
          <w:sz w:val="24"/>
          <w:szCs w:val="24"/>
        </w:rPr>
        <w:t>Εργαζόμενοι Νοσηλευτές στον Ιδιωτικό Τομέα δύναται να υποβάλλουν αίτηση για λήψη ειδικότητας και εφόσον επιλεγούν, να συνάψουν σύμβαση εργασίας ιδιωτικού δικαίου ορισμένου χρόνου πλήρους και αποκλειστικής απασχόλησης ισόχρονης διάρκειας με τον προβλεπόμενο κατά νόμο χρόνο ειδίκευσης</w:t>
      </w:r>
      <w:r w:rsidRPr="004C15BA">
        <w:rPr>
          <w:rFonts w:asciiTheme="majorHAnsi" w:hAnsiTheme="majorHAnsi" w:cs="MyriadPro-Regular"/>
          <w:sz w:val="24"/>
          <w:szCs w:val="24"/>
        </w:rPr>
        <w:t>.</w:t>
      </w:r>
      <w:r w:rsidR="00222B32">
        <w:rPr>
          <w:rFonts w:asciiTheme="majorHAnsi" w:hAnsiTheme="majorHAnsi" w:cs="MyriadPro-Regular"/>
          <w:sz w:val="24"/>
          <w:szCs w:val="24"/>
        </w:rPr>
        <w:t>»</w:t>
      </w:r>
    </w:p>
    <w:p w:rsidR="00103D0B" w:rsidRDefault="00222B32" w:rsidP="00103D0B">
      <w:pPr>
        <w:spacing w:after="0" w:line="360" w:lineRule="auto"/>
        <w:jc w:val="both"/>
        <w:rPr>
          <w:rFonts w:asciiTheme="majorHAnsi" w:hAnsiTheme="majorHAnsi" w:cs="MyriadPro-Regular"/>
          <w:i/>
          <w:sz w:val="24"/>
          <w:szCs w:val="24"/>
        </w:rPr>
      </w:pPr>
      <w:r>
        <w:rPr>
          <w:rFonts w:asciiTheme="majorHAnsi" w:hAnsiTheme="majorHAnsi"/>
          <w:sz w:val="24"/>
          <w:szCs w:val="24"/>
        </w:rPr>
        <w:t>3</w:t>
      </w:r>
      <w:r w:rsidR="00AA3EB1" w:rsidRPr="00AA3EB1">
        <w:rPr>
          <w:rFonts w:asciiTheme="majorHAnsi" w:hAnsiTheme="majorHAnsi"/>
          <w:sz w:val="24"/>
          <w:szCs w:val="24"/>
        </w:rPr>
        <w:t>. Σ</w:t>
      </w:r>
      <w:r w:rsidR="007C4B4D" w:rsidRPr="00AA3EB1">
        <w:rPr>
          <w:rFonts w:asciiTheme="majorHAnsi" w:hAnsiTheme="majorHAnsi" w:cs="MyriadPro-Semibold"/>
          <w:bCs/>
          <w:sz w:val="24"/>
          <w:szCs w:val="24"/>
        </w:rPr>
        <w:t xml:space="preserve">ύμφωνα με τον </w:t>
      </w:r>
      <w:r w:rsidR="007C4B4D" w:rsidRPr="00222B32">
        <w:rPr>
          <w:rFonts w:asciiTheme="majorHAnsi" w:hAnsiTheme="majorHAnsi" w:cs="MyriadPro-Semibold"/>
          <w:bCs/>
          <w:i/>
          <w:sz w:val="24"/>
          <w:szCs w:val="24"/>
        </w:rPr>
        <w:t>Ν.4876</w:t>
      </w:r>
      <w:r w:rsidR="004B59AE">
        <w:rPr>
          <w:rFonts w:asciiTheme="majorHAnsi" w:hAnsiTheme="majorHAnsi" w:cs="MyriadPro-Semibold"/>
          <w:bCs/>
          <w:i/>
          <w:sz w:val="24"/>
          <w:szCs w:val="24"/>
        </w:rPr>
        <w:t>/2021</w:t>
      </w:r>
      <w:r w:rsidR="007C4B4D" w:rsidRPr="00222B32">
        <w:rPr>
          <w:rFonts w:asciiTheme="majorHAnsi" w:hAnsiTheme="majorHAnsi" w:cs="MyriadPro-Semibold"/>
          <w:bCs/>
          <w:i/>
          <w:sz w:val="24"/>
          <w:szCs w:val="24"/>
        </w:rPr>
        <w:t xml:space="preserve"> αρ 40 παρ. 4</w:t>
      </w:r>
      <w:r w:rsidR="007C4B4D" w:rsidRPr="00AA3EB1">
        <w:rPr>
          <w:rFonts w:asciiTheme="majorHAnsi" w:hAnsiTheme="majorHAnsi" w:cs="MyriadPro-Semibold"/>
          <w:bCs/>
          <w:sz w:val="24"/>
          <w:szCs w:val="24"/>
        </w:rPr>
        <w:t xml:space="preserve"> </w:t>
      </w:r>
      <w:r w:rsidR="00C3060C">
        <w:rPr>
          <w:rFonts w:asciiTheme="majorHAnsi" w:hAnsiTheme="majorHAnsi" w:cs="MyriadPro-Semibold"/>
          <w:b/>
          <w:bCs/>
          <w:sz w:val="24"/>
          <w:szCs w:val="24"/>
        </w:rPr>
        <w:t>«</w:t>
      </w:r>
      <w:r w:rsidR="00C3060C">
        <w:rPr>
          <w:rFonts w:asciiTheme="majorHAnsi" w:hAnsiTheme="majorHAnsi" w:cs="MyriadPro-Semibold"/>
          <w:bCs/>
          <w:sz w:val="24"/>
          <w:szCs w:val="24"/>
        </w:rPr>
        <w:t>...</w:t>
      </w:r>
      <w:r w:rsidR="007C4B4D" w:rsidRPr="00C3060C">
        <w:rPr>
          <w:rFonts w:asciiTheme="majorHAnsi" w:hAnsiTheme="majorHAnsi" w:cs="MyriadPro-Regular"/>
          <w:i/>
          <w:sz w:val="24"/>
          <w:szCs w:val="24"/>
        </w:rPr>
        <w:t>Κάθε υποψήφιος</w:t>
      </w:r>
      <w:r w:rsidR="00AA3EB1" w:rsidRPr="00C3060C">
        <w:rPr>
          <w:rFonts w:asciiTheme="majorHAnsi" w:hAnsiTheme="majorHAnsi"/>
          <w:i/>
          <w:sz w:val="24"/>
          <w:szCs w:val="24"/>
        </w:rPr>
        <w:t xml:space="preserve"> </w:t>
      </w:r>
      <w:r w:rsidR="007C4B4D" w:rsidRPr="00C3060C">
        <w:rPr>
          <w:rFonts w:asciiTheme="majorHAnsi" w:hAnsiTheme="majorHAnsi" w:cs="MyriadPro-Regular"/>
          <w:i/>
          <w:sz w:val="24"/>
          <w:szCs w:val="24"/>
        </w:rPr>
        <w:t xml:space="preserve">έχει δικαίωμα υποβολής αίτησης για τη λήψη μίας </w:t>
      </w:r>
      <w:r w:rsidR="00C3060C">
        <w:rPr>
          <w:rFonts w:asciiTheme="majorHAnsi" w:hAnsiTheme="majorHAnsi" w:cs="MyriadPro-Regular"/>
          <w:i/>
          <w:sz w:val="24"/>
          <w:szCs w:val="24"/>
        </w:rPr>
        <w:t xml:space="preserve"> </w:t>
      </w:r>
      <w:r w:rsidR="007C4B4D" w:rsidRPr="00C3060C">
        <w:rPr>
          <w:rFonts w:asciiTheme="majorHAnsi" w:hAnsiTheme="majorHAnsi" w:cs="MyriadPro-Regular"/>
          <w:i/>
          <w:sz w:val="24"/>
          <w:szCs w:val="24"/>
        </w:rPr>
        <w:t>(1)</w:t>
      </w:r>
      <w:r w:rsidR="00AA3EB1" w:rsidRPr="00C3060C">
        <w:rPr>
          <w:rFonts w:asciiTheme="majorHAnsi" w:hAnsiTheme="majorHAnsi"/>
          <w:i/>
          <w:sz w:val="24"/>
          <w:szCs w:val="24"/>
        </w:rPr>
        <w:t xml:space="preserve"> </w:t>
      </w:r>
      <w:r w:rsidR="007C4B4D" w:rsidRPr="00C3060C">
        <w:rPr>
          <w:rFonts w:asciiTheme="majorHAnsi" w:hAnsiTheme="majorHAnsi" w:cs="MyriadPro-Regular"/>
          <w:i/>
          <w:sz w:val="24"/>
          <w:szCs w:val="24"/>
        </w:rPr>
        <w:t>νοσηλευτικής ειδικότητας.»</w:t>
      </w:r>
    </w:p>
    <w:p w:rsidR="00B24C2A" w:rsidRPr="00103D0B" w:rsidRDefault="00103D0B" w:rsidP="00AA3EB1">
      <w:pPr>
        <w:spacing w:line="360" w:lineRule="auto"/>
        <w:jc w:val="both"/>
        <w:rPr>
          <w:rFonts w:asciiTheme="majorHAnsi" w:hAnsiTheme="majorHAnsi" w:cs="MyriadPro-Regular"/>
          <w:sz w:val="24"/>
          <w:szCs w:val="24"/>
        </w:rPr>
      </w:pPr>
      <w:r w:rsidRPr="00103D0B">
        <w:rPr>
          <w:rFonts w:asciiTheme="majorHAnsi" w:hAnsiTheme="majorHAnsi" w:cs="MyriadPro-Semibold"/>
          <w:bCs/>
          <w:sz w:val="24"/>
          <w:szCs w:val="24"/>
        </w:rPr>
        <w:t>Σε εφαρμογή των</w:t>
      </w:r>
      <w:r w:rsidR="007C4B4D" w:rsidRPr="00103D0B">
        <w:rPr>
          <w:rFonts w:asciiTheme="majorHAnsi" w:hAnsiTheme="majorHAnsi" w:cs="MyriadPro-Semibold"/>
          <w:bCs/>
          <w:sz w:val="24"/>
          <w:szCs w:val="24"/>
        </w:rPr>
        <w:t xml:space="preserve"> ανωτέρω όσοι</w:t>
      </w:r>
      <w:r w:rsidR="00B24C2A" w:rsidRPr="00103D0B">
        <w:rPr>
          <w:rFonts w:asciiTheme="majorHAnsi" w:hAnsiTheme="majorHAnsi" w:cs="MyriadPro-Semibold"/>
          <w:bCs/>
          <w:sz w:val="24"/>
          <w:szCs w:val="24"/>
        </w:rPr>
        <w:t xml:space="preserve"> παρακολουθούν πρόγραμμα νοσηλευτικής ειδικότητας (</w:t>
      </w:r>
      <w:r>
        <w:rPr>
          <w:rFonts w:asciiTheme="majorHAnsi" w:hAnsiTheme="majorHAnsi" w:cs="MyriadPro-Semibold"/>
          <w:bCs/>
          <w:sz w:val="24"/>
          <w:szCs w:val="24"/>
        </w:rPr>
        <w:t>ισχύει και για όσους</w:t>
      </w:r>
      <w:r w:rsidR="007C4B4D" w:rsidRPr="00103D0B">
        <w:rPr>
          <w:rFonts w:asciiTheme="majorHAnsi" w:hAnsiTheme="majorHAnsi" w:cs="MyriadPro-Semibold"/>
          <w:bCs/>
          <w:sz w:val="24"/>
          <w:szCs w:val="24"/>
        </w:rPr>
        <w:t xml:space="preserve"> </w:t>
      </w:r>
      <w:r w:rsidR="00B24C2A" w:rsidRPr="00103D0B">
        <w:rPr>
          <w:rFonts w:asciiTheme="majorHAnsi" w:hAnsiTheme="majorHAnsi" w:cs="MyriadPro-Semibold"/>
          <w:bCs/>
          <w:sz w:val="24"/>
          <w:szCs w:val="24"/>
        </w:rPr>
        <w:t xml:space="preserve">βρίσκονται σε παράταση)  δεν </w:t>
      </w:r>
      <w:r w:rsidR="007C4B4D" w:rsidRPr="00103D0B">
        <w:rPr>
          <w:rFonts w:asciiTheme="majorHAnsi" w:hAnsiTheme="majorHAnsi" w:cs="MyriadPro-Semibold"/>
          <w:bCs/>
          <w:sz w:val="24"/>
          <w:szCs w:val="24"/>
        </w:rPr>
        <w:t xml:space="preserve">έχουν τη </w:t>
      </w:r>
      <w:r w:rsidR="00B24C2A" w:rsidRPr="00103D0B">
        <w:rPr>
          <w:rFonts w:asciiTheme="majorHAnsi" w:hAnsiTheme="majorHAnsi" w:cs="MyriadPro-Semibold"/>
          <w:bCs/>
          <w:sz w:val="24"/>
          <w:szCs w:val="24"/>
        </w:rPr>
        <w:t xml:space="preserve"> δυνατότητα υποβολής αίτησης για την παρακολούθηση δεύτερης νοσηλευτικής ειδικότητας</w:t>
      </w:r>
      <w:r w:rsidR="00AA3EB1" w:rsidRPr="00103D0B">
        <w:rPr>
          <w:rFonts w:asciiTheme="majorHAnsi" w:hAnsiTheme="majorHAnsi" w:cs="MyriadPro-Semibold"/>
          <w:bCs/>
          <w:sz w:val="24"/>
          <w:szCs w:val="24"/>
        </w:rPr>
        <w:t>.</w:t>
      </w:r>
    </w:p>
    <w:p w:rsidR="007C4B4D" w:rsidRDefault="007C4B4D" w:rsidP="00AA3EB1">
      <w:pPr>
        <w:autoSpaceDE w:val="0"/>
        <w:autoSpaceDN w:val="0"/>
        <w:adjustRightInd w:val="0"/>
        <w:spacing w:after="0" w:line="360" w:lineRule="auto"/>
        <w:rPr>
          <w:rFonts w:ascii="MyriadPro-Semibold" w:hAnsi="MyriadPro-Semibold" w:cs="MyriadPro-Semibold"/>
          <w:bCs/>
          <w:sz w:val="20"/>
          <w:szCs w:val="20"/>
        </w:rPr>
      </w:pPr>
    </w:p>
    <w:p w:rsidR="007C4B4D" w:rsidRPr="007C4B4D" w:rsidRDefault="007C4B4D" w:rsidP="00AA3EB1">
      <w:pPr>
        <w:autoSpaceDE w:val="0"/>
        <w:autoSpaceDN w:val="0"/>
        <w:adjustRightInd w:val="0"/>
        <w:spacing w:after="0" w:line="360" w:lineRule="auto"/>
        <w:rPr>
          <w:rFonts w:ascii="MyriadPro-Semibold" w:hAnsi="MyriadPro-Semibold" w:cs="MyriadPro-Semibold"/>
          <w:b/>
          <w:bCs/>
          <w:sz w:val="20"/>
          <w:szCs w:val="20"/>
        </w:rPr>
      </w:pPr>
    </w:p>
    <w:sectPr w:rsidR="007C4B4D" w:rsidRPr="007C4B4D" w:rsidSect="00AA3EB1">
      <w:pgSz w:w="11906" w:h="16838"/>
      <w:pgMar w:top="1440" w:right="1274"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MyriadPro-Semibold">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DD3"/>
    <w:multiLevelType w:val="hybridMultilevel"/>
    <w:tmpl w:val="1E16A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C70C87"/>
    <w:multiLevelType w:val="hybridMultilevel"/>
    <w:tmpl w:val="EF6459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B25CCF"/>
    <w:multiLevelType w:val="hybridMultilevel"/>
    <w:tmpl w:val="C4160C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BD43BF"/>
    <w:multiLevelType w:val="hybridMultilevel"/>
    <w:tmpl w:val="817624AA"/>
    <w:lvl w:ilvl="0" w:tplc="BAE6A64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5D7249"/>
    <w:multiLevelType w:val="hybridMultilevel"/>
    <w:tmpl w:val="A636D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DB5944"/>
    <w:multiLevelType w:val="hybridMultilevel"/>
    <w:tmpl w:val="F8DCAD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A5C6098"/>
    <w:multiLevelType w:val="hybridMultilevel"/>
    <w:tmpl w:val="51ACC4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2FC"/>
    <w:rsid w:val="000A2A71"/>
    <w:rsid w:val="00103D0B"/>
    <w:rsid w:val="00127599"/>
    <w:rsid w:val="0015656E"/>
    <w:rsid w:val="00222376"/>
    <w:rsid w:val="00222B32"/>
    <w:rsid w:val="004B59AE"/>
    <w:rsid w:val="004C15BA"/>
    <w:rsid w:val="00580C33"/>
    <w:rsid w:val="007C4B4D"/>
    <w:rsid w:val="007F71F5"/>
    <w:rsid w:val="008632FC"/>
    <w:rsid w:val="00A52C77"/>
    <w:rsid w:val="00AA3EB1"/>
    <w:rsid w:val="00B24C2A"/>
    <w:rsid w:val="00B34A0A"/>
    <w:rsid w:val="00C3060C"/>
    <w:rsid w:val="00E843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303</Words>
  <Characters>1638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d.antoniadis</dc:creator>
  <cp:lastModifiedBy>d.antoniadis</cp:lastModifiedBy>
  <cp:revision>3</cp:revision>
  <dcterms:created xsi:type="dcterms:W3CDTF">2022-06-03T09:21:00Z</dcterms:created>
  <dcterms:modified xsi:type="dcterms:W3CDTF">2022-06-03T11:48:00Z</dcterms:modified>
</cp:coreProperties>
</file>