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000"/>
      </w:tblPr>
      <w:tblGrid>
        <w:gridCol w:w="1672"/>
        <w:gridCol w:w="239"/>
        <w:gridCol w:w="2697"/>
        <w:gridCol w:w="1080"/>
        <w:gridCol w:w="479"/>
        <w:gridCol w:w="3121"/>
        <w:gridCol w:w="743"/>
      </w:tblGrid>
      <w:tr w:rsidR="008D7196" w:rsidRPr="00F85DF1" w:rsidTr="008D7196">
        <w:trPr>
          <w:cantSplit/>
        </w:trPr>
        <w:tc>
          <w:tcPr>
            <w:tcW w:w="4608" w:type="dxa"/>
            <w:gridSpan w:val="3"/>
          </w:tcPr>
          <w:p w:rsidR="008D7196" w:rsidRPr="008D7196" w:rsidRDefault="008D7196" w:rsidP="00CA7BEF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</w:p>
          <w:p w:rsidR="008D7196" w:rsidRPr="008D7196" w:rsidRDefault="008D7196" w:rsidP="00CA7BEF">
            <w:pPr>
              <w:pStyle w:val="a3"/>
              <w:rPr>
                <w:rFonts w:ascii="Calibri" w:hAnsi="Calibri" w:cs="Tahoma"/>
                <w:bCs/>
                <w:sz w:val="22"/>
                <w:szCs w:val="22"/>
              </w:rPr>
            </w:pPr>
            <w:r w:rsidRPr="008D7196">
              <w:rPr>
                <w:rFonts w:ascii="Calibri" w:hAnsi="Calibri" w:cs="Tahoma"/>
                <w:bCs/>
                <w:sz w:val="22"/>
                <w:szCs w:val="22"/>
              </w:rPr>
              <w:t xml:space="preserve">ΔΙΟΙΚΗΣΗ </w:t>
            </w:r>
          </w:p>
          <w:p w:rsidR="008D7196" w:rsidRPr="008D7196" w:rsidRDefault="008D7196" w:rsidP="00CA7BEF">
            <w:pPr>
              <w:jc w:val="center"/>
              <w:rPr>
                <w:rFonts w:ascii="Calibri" w:hAnsi="Calibri" w:cs="Tahoma"/>
                <w:b/>
                <w:lang w:val="el-GR"/>
              </w:rPr>
            </w:pPr>
            <w:r w:rsidRPr="008D7196">
              <w:rPr>
                <w:rFonts w:ascii="Calibri" w:hAnsi="Calibri" w:cs="Tahoma"/>
                <w:b/>
                <w:bCs/>
                <w:sz w:val="22"/>
                <w:szCs w:val="22"/>
                <w:lang w:val="el-GR"/>
              </w:rPr>
              <w:t>6ης ΥΓΕΙΟΝΟΜΙΚΗΣ ΠΕΡΙΦΕΡΕΙΑΣ ΠΕΛΟΠΟΝΝΗΣΟΥ, ΙΟΝΙΩΝ ΝΗΣΩΝ, ΗΠΕΙΡΟΥ &amp; ΔΥΤΙΚΗΣ ΕΛΛΑΔΑΣ</w:t>
            </w:r>
            <w:r w:rsidRPr="008D7196">
              <w:rPr>
                <w:rFonts w:ascii="Calibri" w:hAnsi="Calibri" w:cs="Tahoma"/>
                <w:b/>
                <w:lang w:val="el-GR"/>
              </w:rPr>
              <w:t xml:space="preserve"> </w:t>
            </w:r>
          </w:p>
          <w:p w:rsidR="008D7196" w:rsidRPr="00F85DF1" w:rsidRDefault="008D7196" w:rsidP="00CA7BEF">
            <w:pPr>
              <w:jc w:val="center"/>
              <w:rPr>
                <w:rFonts w:ascii="Tahoma" w:hAnsi="Tahoma" w:cs="Tahoma"/>
                <w:b/>
                <w:lang w:val="el-GR"/>
              </w:rPr>
            </w:pPr>
          </w:p>
        </w:tc>
        <w:tc>
          <w:tcPr>
            <w:tcW w:w="1559" w:type="dxa"/>
            <w:gridSpan w:val="2"/>
          </w:tcPr>
          <w:p w:rsidR="008D7196" w:rsidRPr="00F85DF1" w:rsidRDefault="008D7196" w:rsidP="00CA7BEF">
            <w:pPr>
              <w:jc w:val="both"/>
              <w:rPr>
                <w:rFonts w:ascii="Tahoma" w:hAnsi="Tahoma" w:cs="Tahoma"/>
                <w:lang w:val="el-GR"/>
              </w:rPr>
            </w:pPr>
          </w:p>
        </w:tc>
        <w:tc>
          <w:tcPr>
            <w:tcW w:w="3864" w:type="dxa"/>
            <w:gridSpan w:val="2"/>
          </w:tcPr>
          <w:p w:rsidR="008D7196" w:rsidRPr="008D7196" w:rsidRDefault="008D7196" w:rsidP="00CA7BEF">
            <w:pPr>
              <w:rPr>
                <w:rFonts w:asciiTheme="minorHAnsi" w:hAnsiTheme="minorHAnsi" w:cs="Tahoma"/>
                <w:b/>
                <w:u w:val="single"/>
                <w:lang w:val="el-GR"/>
              </w:rPr>
            </w:pPr>
            <w:r w:rsidRPr="008D7196">
              <w:rPr>
                <w:rFonts w:asciiTheme="minorHAnsi" w:hAnsiTheme="minorHAnsi" w:cs="Tahoma"/>
                <w:b/>
                <w:lang w:val="el-GR"/>
              </w:rPr>
              <w:t xml:space="preserve">          </w:t>
            </w:r>
            <w:r w:rsidRPr="008D7196">
              <w:rPr>
                <w:rFonts w:asciiTheme="minorHAnsi" w:hAnsiTheme="minorHAnsi" w:cs="Tahoma"/>
                <w:b/>
                <w:u w:val="single"/>
                <w:lang w:val="el-GR"/>
              </w:rPr>
              <w:t>ΕΞ. ΕΠΕΙΓΟΝ</w:t>
            </w:r>
          </w:p>
        </w:tc>
      </w:tr>
      <w:tr w:rsidR="008D7196" w:rsidRPr="00F85DF1" w:rsidTr="008D7196">
        <w:trPr>
          <w:gridAfter w:val="1"/>
          <w:cantSplit/>
          <w:trHeight w:val="1592"/>
        </w:trPr>
        <w:tc>
          <w:tcPr>
            <w:tcW w:w="1672" w:type="dxa"/>
          </w:tcPr>
          <w:p w:rsidR="008D7196" w:rsidRPr="00F85DF1" w:rsidRDefault="008D7196" w:rsidP="00CA7BEF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9" w:type="dxa"/>
          </w:tcPr>
          <w:p w:rsidR="008D7196" w:rsidRPr="00F85DF1" w:rsidRDefault="008D7196" w:rsidP="00CA7BEF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777" w:type="dxa"/>
            <w:gridSpan w:val="2"/>
          </w:tcPr>
          <w:p w:rsidR="008D7196" w:rsidRPr="00F85DF1" w:rsidRDefault="008D7196" w:rsidP="00CA7BEF">
            <w:pPr>
              <w:rPr>
                <w:rFonts w:ascii="Tahoma" w:hAnsi="Tahoma" w:cs="Tahoma"/>
                <w:bCs/>
                <w:sz w:val="20"/>
                <w:lang w:val="el-GR"/>
              </w:rPr>
            </w:pPr>
          </w:p>
        </w:tc>
        <w:tc>
          <w:tcPr>
            <w:tcW w:w="3600" w:type="dxa"/>
            <w:gridSpan w:val="2"/>
          </w:tcPr>
          <w:p w:rsidR="008D7196" w:rsidRPr="00F85DF1" w:rsidRDefault="008D7196" w:rsidP="00CA7BEF">
            <w:pPr>
              <w:pStyle w:val="WW-111111"/>
              <w:jc w:val="both"/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002B56C2" w:rsidRDefault="002B56C2"/>
    <w:p w:rsidR="008D7196" w:rsidRDefault="008D7196">
      <w:pPr>
        <w:rPr>
          <w:lang w:val="el-GR"/>
        </w:rPr>
      </w:pPr>
    </w:p>
    <w:p w:rsidR="008D7196" w:rsidRPr="008D7196" w:rsidRDefault="008D7196" w:rsidP="008D7196">
      <w:pPr>
        <w:jc w:val="center"/>
        <w:rPr>
          <w:rFonts w:asciiTheme="minorHAnsi" w:hAnsiTheme="minorHAnsi"/>
          <w:b/>
          <w:sz w:val="32"/>
          <w:szCs w:val="32"/>
          <w:u w:val="single"/>
          <w:lang w:val="el-GR"/>
        </w:rPr>
      </w:pPr>
      <w:r w:rsidRPr="008D7196">
        <w:rPr>
          <w:rFonts w:asciiTheme="minorHAnsi" w:hAnsiTheme="minorHAnsi"/>
          <w:b/>
          <w:sz w:val="32"/>
          <w:szCs w:val="32"/>
          <w:u w:val="single"/>
          <w:lang w:val="el-GR"/>
        </w:rPr>
        <w:t>ΑΝΑΚΟΙΝΩΣΗ</w:t>
      </w:r>
    </w:p>
    <w:p w:rsidR="008D7196" w:rsidRDefault="008D7196" w:rsidP="008D7196">
      <w:pPr>
        <w:jc w:val="center"/>
        <w:rPr>
          <w:rFonts w:asciiTheme="minorHAnsi" w:hAnsiTheme="minorHAnsi"/>
          <w:b/>
          <w:sz w:val="32"/>
          <w:szCs w:val="32"/>
          <w:lang w:val="el-GR"/>
        </w:rPr>
      </w:pPr>
    </w:p>
    <w:p w:rsidR="008D7196" w:rsidRPr="008D7196" w:rsidRDefault="008D7196" w:rsidP="008D7196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  <w:r w:rsidRPr="008D7196">
        <w:rPr>
          <w:rFonts w:ascii="Calibri" w:hAnsi="Calibri" w:cs="Tahoma"/>
          <w:color w:val="000000"/>
          <w:sz w:val="22"/>
          <w:szCs w:val="22"/>
          <w:shd w:val="clear" w:color="auto" w:fill="FFFFFF"/>
          <w:lang w:val="el-GR"/>
        </w:rPr>
        <w:t xml:space="preserve">Κατόπιν του με αριθ. </w:t>
      </w:r>
      <w:proofErr w:type="spellStart"/>
      <w:r w:rsidRPr="008D7196">
        <w:rPr>
          <w:rFonts w:ascii="Calibri" w:hAnsi="Calibri" w:cs="Tahoma"/>
          <w:color w:val="000000"/>
          <w:sz w:val="22"/>
          <w:szCs w:val="22"/>
          <w:shd w:val="clear" w:color="auto" w:fill="FFFFFF"/>
          <w:lang w:val="el-GR"/>
        </w:rPr>
        <w:t>πρωτ</w:t>
      </w:r>
      <w:proofErr w:type="spellEnd"/>
      <w:r w:rsidRPr="008D7196">
        <w:rPr>
          <w:rFonts w:ascii="Calibri" w:hAnsi="Calibri" w:cs="Tahoma"/>
          <w:color w:val="000000"/>
          <w:sz w:val="22"/>
          <w:szCs w:val="22"/>
          <w:shd w:val="clear" w:color="auto" w:fill="FFFFFF"/>
          <w:lang w:val="el-GR"/>
        </w:rPr>
        <w:t>. Γ4α/Γ.Π.οικ.39545/23-05-2018 εγγράφου του Υπουργείου Υγείας του Τμήματος Ιατρών ΕΣΥ, σας γνωρίζουμε ότι παρατάθηκε έως την</w:t>
      </w:r>
      <w:r w:rsidRPr="008D7196">
        <w:rPr>
          <w:rFonts w:ascii="Calibri" w:hAnsi="Calibri" w:cs="Tahoma"/>
          <w:color w:val="000000"/>
          <w:sz w:val="22"/>
          <w:szCs w:val="22"/>
          <w:shd w:val="clear" w:color="auto" w:fill="FFFFFF"/>
        </w:rPr>
        <w:t> </w:t>
      </w:r>
      <w:r w:rsidRPr="008D7196">
        <w:rPr>
          <w:rFonts w:ascii="Calibri" w:hAnsi="Calibri" w:cs="Tahoma"/>
          <w:b/>
          <w:color w:val="000000"/>
          <w:sz w:val="22"/>
          <w:szCs w:val="22"/>
          <w:shd w:val="clear" w:color="auto" w:fill="FFFFFF"/>
          <w:lang w:val="el-GR"/>
        </w:rPr>
        <w:t xml:space="preserve">Τετάρτη 30-05-2018 και ώρα 23:59 </w:t>
      </w:r>
      <w:proofErr w:type="spellStart"/>
      <w:r w:rsidRPr="008D7196">
        <w:rPr>
          <w:rFonts w:ascii="Calibri" w:hAnsi="Calibri" w:cs="Tahoma"/>
          <w:b/>
          <w:color w:val="000000"/>
          <w:sz w:val="22"/>
          <w:szCs w:val="22"/>
          <w:shd w:val="clear" w:color="auto" w:fill="FFFFFF"/>
          <w:lang w:val="el-GR"/>
        </w:rPr>
        <w:t>μ.μ</w:t>
      </w:r>
      <w:proofErr w:type="spellEnd"/>
      <w:r w:rsidRPr="008D7196">
        <w:rPr>
          <w:rFonts w:ascii="Calibri" w:hAnsi="Calibri" w:cs="Tahoma"/>
          <w:b/>
          <w:color w:val="000000"/>
          <w:sz w:val="22"/>
          <w:szCs w:val="22"/>
          <w:shd w:val="clear" w:color="auto" w:fill="FFFFFF"/>
          <w:lang w:val="el-GR"/>
        </w:rPr>
        <w:t>.</w:t>
      </w:r>
      <w:r w:rsidRPr="008D7196">
        <w:rPr>
          <w:rFonts w:ascii="Calibri" w:hAnsi="Calibri" w:cs="Tahoma"/>
          <w:b/>
          <w:color w:val="000000"/>
          <w:sz w:val="22"/>
          <w:szCs w:val="22"/>
          <w:shd w:val="clear" w:color="auto" w:fill="FFFFFF"/>
        </w:rPr>
        <w:t> </w:t>
      </w:r>
      <w:r w:rsidRPr="008D7196">
        <w:rPr>
          <w:rFonts w:ascii="Calibri" w:hAnsi="Calibri" w:cs="Tahoma"/>
          <w:color w:val="000000"/>
          <w:sz w:val="22"/>
          <w:szCs w:val="22"/>
          <w:shd w:val="clear" w:color="auto" w:fill="FFFFFF"/>
          <w:lang w:val="el-GR"/>
        </w:rPr>
        <w:t>η προθεσμία υποβολής των αιτήσεων για όλες τις θέσεις ειδικευμένων ιατρών κλάδου ΕΣΥ που προκηρύχθηκαν σύμφωνα με την αριθ. Γ4α/Γ.Π.25794/03-04-2018 έγκριση προκήρυξης του Υπουργού Υγείας η οποία έληγε στις</w:t>
      </w:r>
      <w:r w:rsidRPr="008D7196">
        <w:rPr>
          <w:rFonts w:ascii="Calibri" w:hAnsi="Calibri" w:cs="Tahoma"/>
          <w:b/>
          <w:bCs/>
          <w:color w:val="000000"/>
          <w:sz w:val="22"/>
          <w:szCs w:val="22"/>
          <w:shd w:val="clear" w:color="auto" w:fill="FFFFFF"/>
        </w:rPr>
        <w:t> </w:t>
      </w:r>
      <w:r w:rsidRPr="008D7196">
        <w:rPr>
          <w:rFonts w:ascii="Calibri" w:hAnsi="Calibri" w:cs="Tahoma"/>
          <w:b/>
          <w:bCs/>
          <w:color w:val="000000"/>
          <w:sz w:val="22"/>
          <w:szCs w:val="22"/>
          <w:shd w:val="clear" w:color="auto" w:fill="FFFFFF"/>
          <w:lang w:val="el-GR"/>
        </w:rPr>
        <w:t>24-05-2018 και ώρα 23:59μμ.</w:t>
      </w:r>
    </w:p>
    <w:sectPr w:rsidR="008D7196" w:rsidRPr="008D7196" w:rsidSect="002B56C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7196"/>
    <w:rsid w:val="002B56C2"/>
    <w:rsid w:val="008D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96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Char"/>
    <w:qFormat/>
    <w:rsid w:val="008D7196"/>
    <w:pPr>
      <w:keepNext/>
      <w:numPr>
        <w:numId w:val="1"/>
      </w:numPr>
      <w:ind w:left="1440"/>
      <w:outlineLvl w:val="0"/>
    </w:pPr>
    <w:rPr>
      <w:b/>
      <w:bCs/>
      <w:sz w:val="28"/>
      <w:lang w:val="el-GR"/>
    </w:rPr>
  </w:style>
  <w:style w:type="paragraph" w:styleId="3">
    <w:name w:val="heading 3"/>
    <w:basedOn w:val="a"/>
    <w:next w:val="a"/>
    <w:link w:val="3Char"/>
    <w:qFormat/>
    <w:rsid w:val="008D7196"/>
    <w:pPr>
      <w:keepNext/>
      <w:numPr>
        <w:ilvl w:val="2"/>
        <w:numId w:val="1"/>
      </w:numPr>
      <w:ind w:left="720"/>
      <w:jc w:val="both"/>
      <w:outlineLvl w:val="2"/>
    </w:pPr>
    <w:rPr>
      <w:b/>
      <w:bCs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D7196"/>
    <w:rPr>
      <w:rFonts w:ascii="Times New Roman" w:eastAsia="MS Mincho" w:hAnsi="Times New Roman" w:cs="Times New Roman"/>
      <w:b/>
      <w:bCs/>
      <w:sz w:val="28"/>
      <w:szCs w:val="24"/>
      <w:lang w:eastAsia="ar-SA"/>
    </w:rPr>
  </w:style>
  <w:style w:type="character" w:customStyle="1" w:styleId="3Char">
    <w:name w:val="Επικεφαλίδα 3 Char"/>
    <w:basedOn w:val="a0"/>
    <w:link w:val="3"/>
    <w:rsid w:val="008D7196"/>
    <w:rPr>
      <w:rFonts w:ascii="Times New Roman" w:eastAsia="MS Mincho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Char"/>
    <w:rsid w:val="008D7196"/>
    <w:pPr>
      <w:jc w:val="center"/>
    </w:pPr>
    <w:rPr>
      <w:b/>
      <w:lang w:val="el-GR"/>
    </w:rPr>
  </w:style>
  <w:style w:type="character" w:customStyle="1" w:styleId="Char">
    <w:name w:val="Σώμα κειμένου Char"/>
    <w:basedOn w:val="a0"/>
    <w:link w:val="a3"/>
    <w:rsid w:val="008D7196"/>
    <w:rPr>
      <w:rFonts w:ascii="Times New Roman" w:eastAsia="MS Mincho" w:hAnsi="Times New Roman" w:cs="Times New Roman"/>
      <w:b/>
      <w:sz w:val="24"/>
      <w:szCs w:val="24"/>
      <w:lang w:eastAsia="ar-SA"/>
    </w:rPr>
  </w:style>
  <w:style w:type="paragraph" w:styleId="a4">
    <w:name w:val="header"/>
    <w:basedOn w:val="a"/>
    <w:link w:val="Char0"/>
    <w:rsid w:val="008D7196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4"/>
    <w:rsid w:val="008D7196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WW-111111">
    <w:name w:val="WW-Επικεφαλίδα πίνακα111111"/>
    <w:basedOn w:val="a"/>
    <w:rsid w:val="008D7196"/>
    <w:pPr>
      <w:suppressLineNumbers/>
      <w:jc w:val="center"/>
    </w:pPr>
    <w:rPr>
      <w:b/>
      <w:bCs/>
      <w:i/>
      <w:iCs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x.dimakopoulou</dc:creator>
  <cp:lastModifiedBy>x.dimakopoulou</cp:lastModifiedBy>
  <cp:revision>1</cp:revision>
  <dcterms:created xsi:type="dcterms:W3CDTF">2018-05-23T09:24:00Z</dcterms:created>
  <dcterms:modified xsi:type="dcterms:W3CDTF">2018-05-23T09:30:00Z</dcterms:modified>
</cp:coreProperties>
</file>