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E62" w:rsidRDefault="00BF53A6" w:rsidP="00F86E62">
      <w:pPr>
        <w:tabs>
          <w:tab w:val="left" w:pos="6756"/>
        </w:tabs>
        <w:jc w:val="right"/>
        <w:rPr>
          <w:rFonts w:ascii="Calibri" w:hAnsi="Calibri"/>
        </w:rPr>
      </w:pPr>
      <w:r>
        <w:rPr>
          <w:rFonts w:ascii="Calibri" w:hAnsi="Calibri"/>
        </w:rPr>
        <w:tab/>
      </w:r>
      <w:r w:rsidR="00F86E62">
        <w:rPr>
          <w:rFonts w:ascii="Calibri" w:hAnsi="Calibri"/>
        </w:rPr>
        <w:t>ΟΡΘΗ ΕΠΑΝΑΛΗΨΗ</w:t>
      </w:r>
    </w:p>
    <w:p w:rsidR="0085155A" w:rsidRPr="00BF53A6" w:rsidRDefault="00BF53A6" w:rsidP="00F86E62">
      <w:pPr>
        <w:tabs>
          <w:tab w:val="left" w:pos="6756"/>
        </w:tabs>
        <w:jc w:val="right"/>
        <w:rPr>
          <w:rFonts w:ascii="Calibri" w:hAnsi="Calibri"/>
          <w:u w:val="single"/>
        </w:rPr>
      </w:pPr>
      <w:r w:rsidRPr="00BF53A6">
        <w:rPr>
          <w:rFonts w:ascii="Calibri" w:hAnsi="Calibri"/>
          <w:u w:val="single"/>
        </w:rPr>
        <w:t>ΑΝΑΡΤΗΤΕΑ ΣΤΟ ΔΙΑΔΙΚΤΥΟ</w:t>
      </w:r>
    </w:p>
    <w:p w:rsidR="00F35406" w:rsidRPr="005E7CFD" w:rsidRDefault="00A00FD2">
      <w:pPr>
        <w:rPr>
          <w:rFonts w:ascii="Calibri" w:hAnsi="Calibri"/>
          <w:szCs w:val="20"/>
        </w:rPr>
      </w:pPr>
      <w:r>
        <w:rPr>
          <w:rFonts w:ascii="Calibri" w:hAnsi="Calibri"/>
          <w:noProof/>
          <w:lang w:eastAsia="el-GR"/>
        </w:rPr>
        <w:drawing>
          <wp:inline distT="0" distB="0" distL="0" distR="0">
            <wp:extent cx="571500" cy="571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571500"/>
                    </a:xfrm>
                    <a:prstGeom prst="rect">
                      <a:avLst/>
                    </a:prstGeom>
                    <a:solidFill>
                      <a:srgbClr val="FFFFFF"/>
                    </a:solidFill>
                    <a:ln w="9525">
                      <a:noFill/>
                      <a:miter lim="800000"/>
                      <a:headEnd/>
                      <a:tailEnd/>
                    </a:ln>
                  </pic:spPr>
                </pic:pic>
              </a:graphicData>
            </a:graphic>
          </wp:inline>
        </w:drawing>
      </w:r>
    </w:p>
    <w:p w:rsidR="00F35406" w:rsidRPr="000D1F4C" w:rsidRDefault="00537843" w:rsidP="00705615">
      <w:pPr>
        <w:pStyle w:val="1"/>
        <w:numPr>
          <w:ilvl w:val="0"/>
          <w:numId w:val="0"/>
        </w:numPr>
        <w:tabs>
          <w:tab w:val="left" w:pos="720"/>
          <w:tab w:val="left" w:pos="1440"/>
          <w:tab w:val="left" w:pos="2160"/>
          <w:tab w:val="left" w:pos="2880"/>
          <w:tab w:val="left" w:pos="3600"/>
          <w:tab w:val="left" w:pos="6540"/>
        </w:tabs>
        <w:rPr>
          <w:rFonts w:ascii="Calibri" w:hAnsi="Calibri" w:cs="Calibri"/>
          <w:sz w:val="22"/>
          <w:szCs w:val="22"/>
        </w:rPr>
      </w:pPr>
      <w:r>
        <w:rPr>
          <w:rFonts w:ascii="Calibri" w:hAnsi="Calibri" w:cs="Calibri"/>
          <w:sz w:val="22"/>
          <w:szCs w:val="22"/>
        </w:rPr>
        <w:t>ΕΛΛΗΝΙΚΗ ΔΗΜΟΚΡΑΤΙΑ</w:t>
      </w:r>
      <w:r w:rsidR="009331C5" w:rsidRPr="000D1F4C">
        <w:rPr>
          <w:rFonts w:ascii="Calibri" w:hAnsi="Calibri" w:cs="Calibri"/>
          <w:sz w:val="22"/>
          <w:szCs w:val="22"/>
        </w:rPr>
        <w:tab/>
      </w:r>
      <w:r w:rsidR="009331C5" w:rsidRPr="000D1F4C">
        <w:rPr>
          <w:rFonts w:ascii="Calibri" w:hAnsi="Calibri" w:cs="Calibri"/>
          <w:sz w:val="22"/>
          <w:szCs w:val="22"/>
        </w:rPr>
        <w:tab/>
      </w:r>
      <w:r w:rsidR="008269AD" w:rsidRPr="000D1F4C">
        <w:rPr>
          <w:rFonts w:ascii="Calibri" w:hAnsi="Calibri" w:cs="Calibri"/>
          <w:bCs w:val="0"/>
          <w:sz w:val="22"/>
          <w:szCs w:val="22"/>
        </w:rPr>
        <w:t xml:space="preserve"> </w:t>
      </w:r>
      <w:r w:rsidRPr="000D1F4C">
        <w:rPr>
          <w:rFonts w:ascii="Calibri" w:hAnsi="Calibri" w:cs="Calibri"/>
          <w:bCs w:val="0"/>
          <w:sz w:val="22"/>
          <w:szCs w:val="22"/>
        </w:rPr>
        <w:t xml:space="preserve"> </w:t>
      </w:r>
      <w:r w:rsidR="00705615">
        <w:rPr>
          <w:rFonts w:ascii="Calibri" w:hAnsi="Calibri" w:cs="Calibri"/>
          <w:bCs w:val="0"/>
          <w:sz w:val="22"/>
          <w:szCs w:val="22"/>
        </w:rPr>
        <w:t xml:space="preserve">                                    Μαρτυρική Πόλη των Καλαβρύτων  27/03/2018</w:t>
      </w:r>
    </w:p>
    <w:p w:rsidR="00DD4A33" w:rsidRDefault="00F35406" w:rsidP="00537843">
      <w:pPr>
        <w:pStyle w:val="1"/>
        <w:numPr>
          <w:ilvl w:val="0"/>
          <w:numId w:val="0"/>
        </w:numPr>
        <w:tabs>
          <w:tab w:val="left" w:pos="720"/>
          <w:tab w:val="left" w:pos="1440"/>
          <w:tab w:val="left" w:pos="2160"/>
          <w:tab w:val="left" w:pos="2880"/>
          <w:tab w:val="left" w:pos="3600"/>
          <w:tab w:val="left" w:pos="6540"/>
        </w:tabs>
        <w:rPr>
          <w:rFonts w:ascii="Calibri" w:hAnsi="Calibri" w:cs="Calibri"/>
          <w:bCs w:val="0"/>
          <w:sz w:val="22"/>
          <w:szCs w:val="22"/>
        </w:rPr>
      </w:pPr>
      <w:r w:rsidRPr="000D1F4C">
        <w:rPr>
          <w:rFonts w:ascii="Calibri" w:hAnsi="Calibri" w:cs="Calibri"/>
          <w:bCs w:val="0"/>
          <w:sz w:val="22"/>
          <w:szCs w:val="22"/>
        </w:rPr>
        <w:t>ΥΠΟΥΡΓΕΙΟ ΥΓΕΙΑΣ</w:t>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537843">
        <w:rPr>
          <w:rFonts w:ascii="Calibri" w:hAnsi="Calibri" w:cs="Calibri"/>
          <w:bCs w:val="0"/>
          <w:sz w:val="22"/>
          <w:szCs w:val="22"/>
        </w:rPr>
        <w:tab/>
      </w:r>
      <w:r w:rsidR="00537843" w:rsidRPr="000D1F4C">
        <w:rPr>
          <w:rFonts w:ascii="Calibri" w:hAnsi="Calibri" w:cs="Calibri"/>
          <w:bCs w:val="0"/>
          <w:sz w:val="22"/>
          <w:szCs w:val="22"/>
        </w:rPr>
        <w:t>Αριθμ. Πρωτ</w:t>
      </w:r>
      <w:r w:rsidR="00BB1684">
        <w:rPr>
          <w:rFonts w:ascii="Calibri" w:hAnsi="Calibri" w:cs="Calibri"/>
          <w:bCs w:val="0"/>
          <w:sz w:val="22"/>
          <w:szCs w:val="22"/>
        </w:rPr>
        <w:t xml:space="preserve">: </w:t>
      </w:r>
      <w:r w:rsidR="00743335">
        <w:rPr>
          <w:rFonts w:ascii="Calibri" w:hAnsi="Calibri" w:cs="Calibri"/>
          <w:bCs w:val="0"/>
          <w:sz w:val="22"/>
          <w:szCs w:val="22"/>
        </w:rPr>
        <w:t>φ2/903</w:t>
      </w:r>
    </w:p>
    <w:p w:rsidR="00537843" w:rsidRDefault="00277806" w:rsidP="00537843">
      <w:pPr>
        <w:pStyle w:val="1"/>
        <w:numPr>
          <w:ilvl w:val="0"/>
          <w:numId w:val="0"/>
        </w:numPr>
        <w:rPr>
          <w:rFonts w:ascii="Calibri" w:hAnsi="Calibri" w:cs="Calibri"/>
          <w:b w:val="0"/>
          <w:bCs w:val="0"/>
          <w:sz w:val="22"/>
          <w:szCs w:val="22"/>
        </w:rPr>
      </w:pPr>
      <w:r w:rsidRPr="000D1F4C">
        <w:rPr>
          <w:rFonts w:ascii="Calibri" w:hAnsi="Calibri" w:cs="Calibri"/>
          <w:sz w:val="22"/>
          <w:szCs w:val="22"/>
        </w:rPr>
        <w:t>6η ΥΓΕΙΟΝΟΜΙΚΗ ΠΕΡΙΦΕΡΕΙ</w:t>
      </w:r>
      <w:r w:rsidRPr="000D1F4C">
        <w:rPr>
          <w:rFonts w:ascii="Calibri" w:hAnsi="Calibri" w:cs="Calibri"/>
          <w:b w:val="0"/>
          <w:bCs w:val="0"/>
          <w:sz w:val="22"/>
          <w:szCs w:val="22"/>
        </w:rPr>
        <w:t>Α</w:t>
      </w:r>
      <w:r w:rsidR="00F35406" w:rsidRPr="000D1F4C">
        <w:rPr>
          <w:rFonts w:ascii="Calibri" w:hAnsi="Calibri" w:cs="Calibri"/>
          <w:b w:val="0"/>
          <w:bCs w:val="0"/>
          <w:sz w:val="22"/>
          <w:szCs w:val="22"/>
        </w:rPr>
        <w:t xml:space="preserve"> </w:t>
      </w:r>
    </w:p>
    <w:p w:rsidR="00277806" w:rsidRDefault="00277806" w:rsidP="00537843">
      <w:pPr>
        <w:pStyle w:val="1"/>
        <w:numPr>
          <w:ilvl w:val="0"/>
          <w:numId w:val="0"/>
        </w:numPr>
        <w:rPr>
          <w:rFonts w:ascii="Calibri" w:hAnsi="Calibri" w:cs="Calibri"/>
          <w:sz w:val="22"/>
          <w:szCs w:val="22"/>
        </w:rPr>
      </w:pPr>
      <w:r w:rsidRPr="000D1F4C">
        <w:rPr>
          <w:rFonts w:ascii="Calibri" w:hAnsi="Calibri" w:cs="Calibri"/>
          <w:sz w:val="22"/>
          <w:szCs w:val="22"/>
        </w:rPr>
        <w:t>ΠΕΛΟΠΟΝΝΗΣΟΥ,ΙΟΝΙΩΝ ΝΗΣΩΝ,</w:t>
      </w:r>
    </w:p>
    <w:p w:rsidR="00537843" w:rsidRPr="00537843" w:rsidRDefault="00537843" w:rsidP="00537843">
      <w:pPr>
        <w:rPr>
          <w:rFonts w:ascii="Calibri" w:hAnsi="Calibri" w:cs="Calibri"/>
          <w:b/>
          <w:sz w:val="22"/>
          <w:szCs w:val="22"/>
        </w:rPr>
      </w:pPr>
      <w:r w:rsidRPr="00537843">
        <w:rPr>
          <w:rFonts w:ascii="Calibri" w:hAnsi="Calibri" w:cs="Calibri"/>
          <w:b/>
          <w:sz w:val="22"/>
          <w:szCs w:val="22"/>
        </w:rPr>
        <w:t>ΗΠΕΙΡΟΥ</w:t>
      </w:r>
      <w:r>
        <w:rPr>
          <w:rFonts w:ascii="Calibri" w:hAnsi="Calibri" w:cs="Calibri"/>
          <w:b/>
          <w:sz w:val="22"/>
          <w:szCs w:val="22"/>
        </w:rPr>
        <w:t xml:space="preserve"> &amp; ΔΥΤ.ΕΛΛΑΔΑΣ</w:t>
      </w:r>
    </w:p>
    <w:p w:rsidR="00F35406" w:rsidRPr="000D1F4C" w:rsidRDefault="00277806" w:rsidP="00277806">
      <w:pPr>
        <w:pStyle w:val="1"/>
        <w:ind w:left="0"/>
        <w:rPr>
          <w:rFonts w:ascii="Calibri" w:hAnsi="Calibri" w:cs="Calibri"/>
          <w:sz w:val="22"/>
          <w:szCs w:val="22"/>
        </w:rPr>
      </w:pPr>
      <w:r w:rsidRPr="000D1F4C">
        <w:rPr>
          <w:rFonts w:ascii="Calibri" w:hAnsi="Calibri" w:cs="Calibri"/>
          <w:bCs w:val="0"/>
          <w:sz w:val="22"/>
          <w:szCs w:val="22"/>
        </w:rPr>
        <w:tab/>
      </w:r>
      <w:r w:rsidR="00D341DE">
        <w:rPr>
          <w:rFonts w:ascii="Calibri" w:hAnsi="Calibri" w:cs="Calibri"/>
          <w:bCs w:val="0"/>
          <w:sz w:val="22"/>
          <w:szCs w:val="22"/>
        </w:rPr>
        <w:t>Γ</w:t>
      </w:r>
      <w:r w:rsidR="00943413">
        <w:rPr>
          <w:rFonts w:ascii="Calibri" w:hAnsi="Calibri" w:cs="Calibri"/>
          <w:bCs w:val="0"/>
          <w:sz w:val="22"/>
          <w:szCs w:val="22"/>
        </w:rPr>
        <w:t xml:space="preserve">ΕΝΙΚΟ </w:t>
      </w:r>
      <w:r w:rsidR="00D341DE">
        <w:rPr>
          <w:rFonts w:ascii="Calibri" w:hAnsi="Calibri" w:cs="Calibri"/>
          <w:bCs w:val="0"/>
          <w:sz w:val="22"/>
          <w:szCs w:val="22"/>
        </w:rPr>
        <w:t xml:space="preserve"> </w:t>
      </w:r>
      <w:r w:rsidR="00943413">
        <w:rPr>
          <w:rFonts w:ascii="Calibri" w:hAnsi="Calibri" w:cs="Calibri"/>
          <w:bCs w:val="0"/>
          <w:sz w:val="22"/>
          <w:szCs w:val="22"/>
        </w:rPr>
        <w:t xml:space="preserve">ΝΟΣΟΚΟΜΕΙΟ </w:t>
      </w:r>
      <w:r w:rsidR="00705615">
        <w:rPr>
          <w:rFonts w:ascii="Calibri" w:hAnsi="Calibri" w:cs="Calibri"/>
          <w:bCs w:val="0"/>
          <w:sz w:val="22"/>
          <w:szCs w:val="22"/>
        </w:rPr>
        <w:t>ΑΝΑΤΟΛΙΚΗΣ ΑΧΑΪΑΣ</w:t>
      </w:r>
      <w:r w:rsidR="00F35406" w:rsidRPr="000D1F4C">
        <w:rPr>
          <w:rFonts w:ascii="Calibri" w:hAnsi="Calibri" w:cs="Calibri"/>
          <w:sz w:val="22"/>
          <w:szCs w:val="22"/>
        </w:rPr>
        <w:t xml:space="preserve">    </w:t>
      </w:r>
    </w:p>
    <w:p w:rsidR="00F35406" w:rsidRPr="000D1F4C" w:rsidRDefault="00AC6E24">
      <w:pPr>
        <w:pStyle w:val="1"/>
        <w:rPr>
          <w:rFonts w:ascii="Calibri" w:hAnsi="Calibri" w:cs="Calibri"/>
          <w:sz w:val="22"/>
          <w:szCs w:val="22"/>
        </w:rPr>
      </w:pPr>
      <w:r>
        <w:rPr>
          <w:rFonts w:ascii="Calibri" w:hAnsi="Calibri" w:cs="Calibri"/>
          <w:sz w:val="22"/>
          <w:szCs w:val="22"/>
        </w:rPr>
        <w:t>Α.Ο.</w:t>
      </w:r>
      <w:r w:rsidR="00705615">
        <w:rPr>
          <w:rFonts w:ascii="Calibri" w:hAnsi="Calibri" w:cs="Calibri"/>
          <w:sz w:val="22"/>
          <w:szCs w:val="22"/>
        </w:rPr>
        <w:t>Μ. ΚΑΛΑΒΡΥΤΩΝ</w:t>
      </w:r>
      <w:r w:rsidR="00F35406" w:rsidRPr="000D1F4C">
        <w:rPr>
          <w:rFonts w:ascii="Calibri" w:hAnsi="Calibri" w:cs="Calibri"/>
          <w:sz w:val="22"/>
          <w:szCs w:val="22"/>
        </w:rPr>
        <w:tab/>
      </w:r>
      <w:r w:rsidR="00F35406"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 xml:space="preserve">Τμήμα: </w:t>
      </w:r>
      <w:r w:rsidR="001B7140" w:rsidRPr="001B7140">
        <w:rPr>
          <w:rFonts w:ascii="Calibri" w:hAnsi="Calibri" w:cs="Calibri"/>
          <w:color w:val="333333"/>
          <w:sz w:val="22"/>
          <w:szCs w:val="22"/>
          <w:lang w:eastAsia="el-GR"/>
        </w:rPr>
        <w:t>Διαχείρισης Ανθρώπινου Δυναμικού - Γραμματείας</w:t>
      </w:r>
      <w:r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Πληροφορίες:</w:t>
      </w:r>
      <w:r w:rsidRPr="000D1F4C">
        <w:rPr>
          <w:rFonts w:ascii="Calibri" w:hAnsi="Calibri" w:cs="Calibri"/>
          <w:sz w:val="22"/>
          <w:szCs w:val="22"/>
        </w:rPr>
        <w:t xml:space="preserve"> </w:t>
      </w:r>
      <w:r w:rsidR="00D341DE">
        <w:rPr>
          <w:rFonts w:ascii="Calibri" w:hAnsi="Calibri" w:cs="Calibri"/>
          <w:sz w:val="22"/>
          <w:szCs w:val="22"/>
        </w:rPr>
        <w:t>Λ. Βασιλόπουλος</w:t>
      </w:r>
      <w:r w:rsidRPr="000D1F4C">
        <w:rPr>
          <w:rFonts w:ascii="Calibri" w:hAnsi="Calibri" w:cs="Calibri"/>
          <w:sz w:val="22"/>
          <w:szCs w:val="22"/>
        </w:rPr>
        <w:t xml:space="preserve">  </w:t>
      </w:r>
    </w:p>
    <w:p w:rsidR="00F35406" w:rsidRPr="000D1F4C" w:rsidRDefault="00F35406">
      <w:pPr>
        <w:rPr>
          <w:rFonts w:ascii="Calibri" w:hAnsi="Calibri" w:cs="Calibri"/>
          <w:sz w:val="22"/>
          <w:szCs w:val="22"/>
        </w:rPr>
      </w:pPr>
      <w:r w:rsidRPr="000D1F4C">
        <w:rPr>
          <w:rFonts w:ascii="Calibri" w:hAnsi="Calibri" w:cs="Calibri"/>
          <w:b/>
          <w:bCs/>
          <w:sz w:val="22"/>
          <w:szCs w:val="22"/>
        </w:rPr>
        <w:t xml:space="preserve">Ταχ. Δ/νση: </w:t>
      </w:r>
      <w:r w:rsidR="00D341DE">
        <w:rPr>
          <w:rFonts w:ascii="Calibri" w:hAnsi="Calibri" w:cs="Calibri"/>
          <w:bCs/>
          <w:sz w:val="22"/>
          <w:szCs w:val="22"/>
        </w:rPr>
        <w:t>Δημάρχου Π. Πόλκα 4 Τ.Κ. 25001</w:t>
      </w:r>
    </w:p>
    <w:p w:rsidR="008453BC" w:rsidRDefault="00F35406">
      <w:pPr>
        <w:rPr>
          <w:rFonts w:ascii="Calibri" w:hAnsi="Calibri" w:cs="Calibri"/>
          <w:sz w:val="22"/>
          <w:szCs w:val="22"/>
        </w:rPr>
      </w:pPr>
      <w:r w:rsidRPr="000D1F4C">
        <w:rPr>
          <w:rFonts w:ascii="Calibri" w:hAnsi="Calibri" w:cs="Calibri"/>
          <w:b/>
          <w:bCs/>
          <w:sz w:val="22"/>
          <w:szCs w:val="22"/>
        </w:rPr>
        <w:t>Τηλέφωνα:</w:t>
      </w:r>
      <w:r w:rsidR="0015605F">
        <w:rPr>
          <w:rFonts w:ascii="Calibri" w:hAnsi="Calibri" w:cs="Calibri"/>
          <w:sz w:val="22"/>
          <w:szCs w:val="22"/>
        </w:rPr>
        <w:t xml:space="preserve"> </w:t>
      </w:r>
      <w:r w:rsidR="00D341DE">
        <w:rPr>
          <w:rFonts w:ascii="Calibri" w:hAnsi="Calibri" w:cs="Calibri"/>
          <w:sz w:val="22"/>
          <w:szCs w:val="22"/>
        </w:rPr>
        <w:t>2692360100</w:t>
      </w:r>
    </w:p>
    <w:p w:rsidR="008453BC" w:rsidRPr="000D1F4C" w:rsidRDefault="008453BC">
      <w:pPr>
        <w:rPr>
          <w:rFonts w:ascii="Calibri" w:hAnsi="Calibri" w:cs="Calibri"/>
          <w:b/>
          <w:sz w:val="22"/>
          <w:szCs w:val="22"/>
        </w:rPr>
      </w:pPr>
    </w:p>
    <w:p w:rsidR="00F35406" w:rsidRPr="000D1F4C" w:rsidRDefault="00BF53A6" w:rsidP="00E670A8">
      <w:pPr>
        <w:jc w:val="center"/>
        <w:rPr>
          <w:rFonts w:ascii="Calibri" w:hAnsi="Calibri" w:cs="Calibri"/>
          <w:b/>
          <w:sz w:val="22"/>
          <w:szCs w:val="22"/>
        </w:rPr>
      </w:pPr>
      <w:r>
        <w:rPr>
          <w:rFonts w:ascii="Calibri" w:hAnsi="Calibri" w:cs="Calibri"/>
          <w:b/>
          <w:sz w:val="22"/>
          <w:szCs w:val="22"/>
        </w:rPr>
        <w:t xml:space="preserve">ΑΠΟΦΑΣΗ- </w:t>
      </w:r>
      <w:r w:rsidR="0003220C" w:rsidRPr="000D1F4C">
        <w:rPr>
          <w:rFonts w:ascii="Calibri" w:hAnsi="Calibri" w:cs="Calibri"/>
          <w:b/>
          <w:sz w:val="22"/>
          <w:szCs w:val="22"/>
        </w:rPr>
        <w:t>ΠΡΟΚΗΡΥΞΗ</w:t>
      </w:r>
      <w:r w:rsidR="008453BC">
        <w:rPr>
          <w:rFonts w:ascii="Calibri" w:hAnsi="Calibri" w:cs="Calibri"/>
          <w:b/>
          <w:sz w:val="22"/>
          <w:szCs w:val="22"/>
        </w:rPr>
        <w:t xml:space="preserve"> </w:t>
      </w:r>
    </w:p>
    <w:p w:rsidR="002A1B87" w:rsidRPr="000D1F4C" w:rsidRDefault="002A1B87" w:rsidP="000D1F4C">
      <w:pPr>
        <w:tabs>
          <w:tab w:val="left" w:pos="9639"/>
        </w:tabs>
        <w:jc w:val="center"/>
        <w:rPr>
          <w:rFonts w:ascii="Calibri" w:hAnsi="Calibri" w:cs="Calibri"/>
          <w:bCs/>
          <w:sz w:val="22"/>
          <w:szCs w:val="22"/>
        </w:rPr>
      </w:pPr>
    </w:p>
    <w:p w:rsidR="007B3328" w:rsidRPr="000D1F4C" w:rsidRDefault="0096309E" w:rsidP="00205D05">
      <w:pPr>
        <w:jc w:val="both"/>
        <w:rPr>
          <w:rFonts w:ascii="Calibri" w:hAnsi="Calibri" w:cs="Calibri"/>
          <w:b/>
          <w:sz w:val="22"/>
          <w:szCs w:val="22"/>
        </w:rPr>
      </w:pPr>
      <w:r w:rsidRPr="000D1F4C">
        <w:rPr>
          <w:rFonts w:ascii="Calibri" w:hAnsi="Calibri" w:cs="Calibri"/>
          <w:b/>
          <w:bCs/>
          <w:sz w:val="22"/>
          <w:szCs w:val="22"/>
        </w:rPr>
        <w:t>ΘΕΜΑ:</w:t>
      </w:r>
      <w:r w:rsidR="00CC61AC" w:rsidRPr="000D1F4C">
        <w:rPr>
          <w:rFonts w:ascii="Calibri" w:hAnsi="Calibri" w:cs="Calibri"/>
          <w:b/>
          <w:bCs/>
          <w:sz w:val="22"/>
          <w:szCs w:val="22"/>
        </w:rPr>
        <w:t xml:space="preserve"> </w:t>
      </w:r>
      <w:r w:rsidR="00737F5F">
        <w:rPr>
          <w:rFonts w:ascii="Calibri" w:hAnsi="Calibri" w:cs="Calibri"/>
          <w:b/>
          <w:bCs/>
          <w:sz w:val="22"/>
          <w:szCs w:val="22"/>
        </w:rPr>
        <w:t>¨</w:t>
      </w:r>
      <w:r w:rsidRPr="000D1F4C">
        <w:rPr>
          <w:rFonts w:ascii="Calibri" w:hAnsi="Calibri" w:cs="Calibri"/>
          <w:b/>
          <w:bCs/>
          <w:sz w:val="22"/>
          <w:szCs w:val="22"/>
        </w:rPr>
        <w:t>ΠΡΟΚΗΡΥΞΗ ΘΕΣΕΩΝ ΕΙΔΙΚΕΥΜΕΝΩΝ ΙΑΤΡΩΝ ΚΛΑΔΟΥ ΕΣΥ</w:t>
      </w:r>
      <w:r w:rsidR="00737F5F">
        <w:rPr>
          <w:rFonts w:ascii="Calibri" w:hAnsi="Calibri" w:cs="Calibri"/>
          <w:b/>
          <w:bCs/>
          <w:sz w:val="22"/>
          <w:szCs w:val="22"/>
        </w:rPr>
        <w:t>¨</w:t>
      </w:r>
    </w:p>
    <w:p w:rsidR="00E670A8" w:rsidRPr="000D1F4C" w:rsidRDefault="00E670A8" w:rsidP="00205D05">
      <w:pPr>
        <w:jc w:val="both"/>
        <w:rPr>
          <w:rFonts w:ascii="Calibri" w:hAnsi="Calibri" w:cs="Calibri"/>
          <w:b/>
          <w:sz w:val="22"/>
          <w:szCs w:val="22"/>
        </w:rPr>
      </w:pPr>
    </w:p>
    <w:p w:rsidR="0033079D" w:rsidRPr="000A1597" w:rsidRDefault="000A1597" w:rsidP="000A1597">
      <w:pPr>
        <w:rPr>
          <w:rFonts w:ascii="Calibri" w:hAnsi="Calibri" w:cs="Calibri"/>
          <w:b/>
          <w:sz w:val="22"/>
          <w:szCs w:val="22"/>
        </w:rPr>
      </w:pPr>
      <w:r>
        <w:rPr>
          <w:rFonts w:ascii="Calibri" w:hAnsi="Calibri" w:cs="Calibri"/>
          <w:sz w:val="22"/>
          <w:szCs w:val="22"/>
        </w:rPr>
        <w:t xml:space="preserve">Η αναπληρώτρια Διοικήτρια </w:t>
      </w:r>
      <w:r w:rsidR="006131AA">
        <w:rPr>
          <w:rFonts w:ascii="Calibri" w:hAnsi="Calibri" w:cs="Calibri"/>
          <w:sz w:val="22"/>
          <w:szCs w:val="22"/>
        </w:rPr>
        <w:t xml:space="preserve"> </w:t>
      </w:r>
      <w:r w:rsidRPr="000D1F4C">
        <w:rPr>
          <w:rFonts w:ascii="Calibri" w:hAnsi="Calibri" w:cs="Calibri"/>
          <w:b/>
          <w:sz w:val="22"/>
          <w:szCs w:val="22"/>
        </w:rPr>
        <w:t>ΤΟ</w:t>
      </w:r>
      <w:r>
        <w:rPr>
          <w:rFonts w:ascii="Calibri" w:hAnsi="Calibri" w:cs="Calibri"/>
          <w:b/>
          <w:sz w:val="22"/>
          <w:szCs w:val="22"/>
        </w:rPr>
        <w:t>Υ</w:t>
      </w:r>
      <w:r w:rsidRPr="000D1F4C">
        <w:rPr>
          <w:rFonts w:ascii="Calibri" w:hAnsi="Calibri" w:cs="Calibri"/>
          <w:b/>
          <w:sz w:val="22"/>
          <w:szCs w:val="22"/>
        </w:rPr>
        <w:t xml:space="preserve"> ΓΕΝΙΚΟ</w:t>
      </w:r>
      <w:r>
        <w:rPr>
          <w:rFonts w:ascii="Calibri" w:hAnsi="Calibri" w:cs="Calibri"/>
          <w:b/>
          <w:sz w:val="22"/>
          <w:szCs w:val="22"/>
        </w:rPr>
        <w:t>Υ</w:t>
      </w:r>
      <w:r w:rsidRPr="000D1F4C">
        <w:rPr>
          <w:rFonts w:ascii="Calibri" w:hAnsi="Calibri" w:cs="Calibri"/>
          <w:b/>
          <w:sz w:val="22"/>
          <w:szCs w:val="22"/>
        </w:rPr>
        <w:t xml:space="preserve"> ΝΟΣΟΚΟΜΕΙΟ</w:t>
      </w:r>
      <w:r>
        <w:rPr>
          <w:rFonts w:ascii="Calibri" w:hAnsi="Calibri" w:cs="Calibri"/>
          <w:b/>
          <w:sz w:val="22"/>
          <w:szCs w:val="22"/>
        </w:rPr>
        <w:t>Υ</w:t>
      </w:r>
      <w:r w:rsidRPr="000D1F4C">
        <w:rPr>
          <w:rFonts w:ascii="Calibri" w:hAnsi="Calibri" w:cs="Calibri"/>
          <w:b/>
          <w:sz w:val="22"/>
          <w:szCs w:val="22"/>
        </w:rPr>
        <w:t xml:space="preserve"> </w:t>
      </w:r>
      <w:r w:rsidR="00997912">
        <w:rPr>
          <w:rFonts w:ascii="Calibri" w:hAnsi="Calibri" w:cs="Calibri"/>
          <w:b/>
          <w:sz w:val="22"/>
          <w:szCs w:val="22"/>
        </w:rPr>
        <w:t xml:space="preserve">ΑΝΑΤΟΛΙΚΗΣ ΑΧΑΪΑΣ - </w:t>
      </w:r>
      <w:r>
        <w:rPr>
          <w:rFonts w:ascii="Calibri" w:hAnsi="Calibri" w:cs="Calibri"/>
          <w:b/>
          <w:sz w:val="22"/>
          <w:szCs w:val="22"/>
        </w:rPr>
        <w:t>ΑΠΟΚΕΝΤΡΩ</w:t>
      </w:r>
      <w:r w:rsidR="00997912">
        <w:rPr>
          <w:rFonts w:ascii="Calibri" w:hAnsi="Calibri" w:cs="Calibri"/>
          <w:b/>
          <w:sz w:val="22"/>
          <w:szCs w:val="22"/>
        </w:rPr>
        <w:t>ΜΕΝΗ ΟΡΓΑΝΙΚΗ ΜΟΝΑΔΑ ΚΑΛΑΒΡΥΤΩΝ</w:t>
      </w:r>
      <w:r>
        <w:rPr>
          <w:rFonts w:ascii="Calibri" w:hAnsi="Calibri" w:cs="Calibri"/>
          <w:b/>
          <w:sz w:val="22"/>
          <w:szCs w:val="22"/>
        </w:rPr>
        <w:t xml:space="preserve">  </w:t>
      </w:r>
      <w:r w:rsidR="006131AA">
        <w:rPr>
          <w:rFonts w:ascii="Calibri" w:hAnsi="Calibri" w:cs="Calibri"/>
          <w:sz w:val="22"/>
          <w:szCs w:val="22"/>
        </w:rPr>
        <w:t>έ</w:t>
      </w:r>
      <w:r w:rsidR="007B3328" w:rsidRPr="000D1F4C">
        <w:rPr>
          <w:rFonts w:ascii="Calibri" w:hAnsi="Calibri" w:cs="Calibri"/>
          <w:sz w:val="22"/>
          <w:szCs w:val="22"/>
        </w:rPr>
        <w:t>χοντας υπόψη:</w:t>
      </w:r>
    </w:p>
    <w:p w:rsidR="000D1F4C" w:rsidRPr="000D1F4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1)</w:t>
      </w:r>
      <w:r w:rsidR="00DA02E2">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Pr="000D1F4C">
        <w:rPr>
          <w:rFonts w:ascii="Calibri" w:hAnsi="Calibri" w:cs="Calibri"/>
          <w:color w:val="333333"/>
          <w:sz w:val="22"/>
          <w:szCs w:val="22"/>
          <w:lang w:eastAsia="el-GR"/>
        </w:rPr>
        <w:t>ις διατάξεις:</w:t>
      </w:r>
    </w:p>
    <w:p w:rsidR="000D1F4C" w:rsidRDefault="000D1F4C" w:rsidP="006131AA">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α)</w:t>
      </w:r>
      <w:r w:rsidRPr="000D1F4C">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00915533">
        <w:rPr>
          <w:rFonts w:ascii="Calibri" w:hAnsi="Calibri" w:cs="Calibri"/>
          <w:color w:val="333333"/>
          <w:sz w:val="22"/>
          <w:szCs w:val="22"/>
          <w:lang w:eastAsia="el-GR"/>
        </w:rPr>
        <w:t>ης παραγράφου 1 του άρθρου 69 του ν.2071/1992(Α΄123) όπως αντικαταστάθηκε με την παρ.1 του</w:t>
      </w:r>
      <w:r w:rsidRPr="000D1F4C">
        <w:rPr>
          <w:rFonts w:ascii="Calibri" w:hAnsi="Calibri" w:cs="Calibri"/>
          <w:color w:val="333333"/>
          <w:sz w:val="22"/>
          <w:szCs w:val="22"/>
          <w:lang w:eastAsia="el-GR"/>
        </w:rPr>
        <w:t xml:space="preserve"> άρθρου 35 του ν.4368/2016 (ΦΕΚ 21Α΄) «Μέτρα για την επιτάχυνση του κυβερνητικού έργου και</w:t>
      </w:r>
      <w:r>
        <w:rPr>
          <w:rFonts w:ascii="Calibri" w:hAnsi="Calibri" w:cs="Calibri"/>
          <w:color w:val="333333"/>
          <w:sz w:val="22"/>
          <w:szCs w:val="22"/>
          <w:lang w:eastAsia="el-GR"/>
        </w:rPr>
        <w:t xml:space="preserve"> </w:t>
      </w:r>
      <w:r w:rsidRPr="000D1F4C">
        <w:rPr>
          <w:rFonts w:ascii="Calibri" w:hAnsi="Calibri" w:cs="Calibri"/>
          <w:color w:val="333333"/>
          <w:sz w:val="22"/>
          <w:szCs w:val="22"/>
          <w:lang w:eastAsia="el-GR"/>
        </w:rPr>
        <w:t>άλλες διατάξεις».</w:t>
      </w:r>
    </w:p>
    <w:p w:rsidR="00915533" w:rsidRDefault="00915533" w:rsidP="006131AA">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β)</w:t>
      </w:r>
      <w:r>
        <w:rPr>
          <w:rFonts w:ascii="Calibri" w:hAnsi="Calibri" w:cs="Calibri"/>
          <w:color w:val="333333"/>
          <w:sz w:val="22"/>
          <w:szCs w:val="22"/>
          <w:lang w:eastAsia="el-GR"/>
        </w:rPr>
        <w:t xml:space="preserve"> του άρθρου 7 και του 8 του ν.4498/2017 (Α΄172) όπως τροποποιήθηκε με τις διατάξεις του άρθρου ένατου του ν.4517/2018 (Α΄22).</w:t>
      </w:r>
    </w:p>
    <w:p w:rsidR="00EF1885" w:rsidRPr="000D1F4C" w:rsidRDefault="00915533" w:rsidP="006131AA">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γ</w:t>
      </w:r>
      <w:r w:rsidR="00EF1885" w:rsidRPr="005067CF">
        <w:rPr>
          <w:rFonts w:ascii="Calibri" w:hAnsi="Calibri" w:cs="Calibri"/>
          <w:b/>
          <w:color w:val="333333"/>
          <w:sz w:val="22"/>
          <w:szCs w:val="22"/>
          <w:lang w:eastAsia="el-GR"/>
        </w:rPr>
        <w:t>)</w:t>
      </w:r>
      <w:r w:rsidR="00EF1885">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Pr>
          <w:rFonts w:ascii="Calibri" w:hAnsi="Calibri" w:cs="Calibri"/>
          <w:color w:val="333333"/>
          <w:sz w:val="22"/>
          <w:szCs w:val="22"/>
          <w:lang w:eastAsia="el-GR"/>
        </w:rPr>
        <w:t>ης παρ.4 τ</w:t>
      </w:r>
      <w:r w:rsidR="00EF1885">
        <w:rPr>
          <w:rFonts w:ascii="Calibri" w:hAnsi="Calibri" w:cs="Calibri"/>
          <w:color w:val="333333"/>
          <w:sz w:val="22"/>
          <w:szCs w:val="22"/>
          <w:lang w:eastAsia="el-GR"/>
        </w:rPr>
        <w:t xml:space="preserve">ου άρθρου 49 του ν.4508/2017 </w:t>
      </w:r>
      <w:r>
        <w:rPr>
          <w:rFonts w:ascii="Calibri" w:hAnsi="Calibri" w:cs="Calibri"/>
          <w:color w:val="333333"/>
          <w:sz w:val="22"/>
          <w:szCs w:val="22"/>
          <w:lang w:eastAsia="el-GR"/>
        </w:rPr>
        <w:t>(Α΄200).</w:t>
      </w:r>
    </w:p>
    <w:p w:rsidR="000D1F4C" w:rsidRPr="000D1F4C" w:rsidRDefault="00915533" w:rsidP="006131AA">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δ</w:t>
      </w:r>
      <w:r w:rsidR="000D1F4C" w:rsidRPr="005067CF">
        <w:rPr>
          <w:rFonts w:ascii="Calibri" w:hAnsi="Calibri" w:cs="Calibri"/>
          <w:b/>
          <w:color w:val="333333"/>
          <w:sz w:val="22"/>
          <w:szCs w:val="22"/>
          <w:lang w:eastAsia="el-GR"/>
        </w:rPr>
        <w:t>)</w:t>
      </w:r>
      <w:r w:rsidR="005067CF">
        <w:rPr>
          <w:rFonts w:ascii="Calibri" w:hAnsi="Calibri" w:cs="Calibri"/>
          <w:b/>
          <w:color w:val="333333"/>
          <w:sz w:val="22"/>
          <w:szCs w:val="22"/>
          <w:lang w:eastAsia="el-GR"/>
        </w:rPr>
        <w:t xml:space="preserve"> </w:t>
      </w:r>
      <w:r>
        <w:rPr>
          <w:rFonts w:ascii="Calibri" w:hAnsi="Calibri" w:cs="Calibri"/>
          <w:color w:val="333333"/>
          <w:sz w:val="22"/>
          <w:szCs w:val="22"/>
          <w:lang w:eastAsia="el-GR"/>
        </w:rPr>
        <w:t>του άρθρου 43 του ν.1759/1988</w:t>
      </w:r>
      <w:r w:rsidR="005D77DC">
        <w:rPr>
          <w:rFonts w:ascii="Calibri" w:hAnsi="Calibri" w:cs="Calibri"/>
          <w:color w:val="333333"/>
          <w:sz w:val="22"/>
          <w:szCs w:val="22"/>
          <w:lang w:eastAsia="el-GR"/>
        </w:rPr>
        <w:t xml:space="preserve"> </w:t>
      </w:r>
      <w:r>
        <w:rPr>
          <w:rFonts w:ascii="Calibri" w:hAnsi="Calibri" w:cs="Calibri"/>
          <w:color w:val="333333"/>
          <w:sz w:val="22"/>
          <w:szCs w:val="22"/>
          <w:lang w:eastAsia="el-GR"/>
        </w:rPr>
        <w:t xml:space="preserve">(Α΄50) όπως </w:t>
      </w:r>
      <w:r w:rsidR="005D77DC">
        <w:rPr>
          <w:rFonts w:ascii="Calibri" w:hAnsi="Calibri" w:cs="Calibri"/>
          <w:color w:val="333333"/>
          <w:sz w:val="22"/>
          <w:szCs w:val="22"/>
          <w:lang w:eastAsia="el-GR"/>
        </w:rPr>
        <w:t>τροποπο</w:t>
      </w:r>
      <w:r>
        <w:rPr>
          <w:rFonts w:ascii="Calibri" w:hAnsi="Calibri" w:cs="Calibri"/>
          <w:color w:val="333333"/>
          <w:sz w:val="22"/>
          <w:szCs w:val="22"/>
          <w:lang w:eastAsia="el-GR"/>
        </w:rPr>
        <w:t>ιήθηκε με τις διατάξεις του άρθρου 29  του ν.4461/2017 (Α΄38)</w:t>
      </w:r>
      <w:r w:rsidR="005D77DC">
        <w:rPr>
          <w:rFonts w:ascii="Calibri" w:hAnsi="Calibri" w:cs="Calibri"/>
          <w:color w:val="333333"/>
          <w:sz w:val="22"/>
          <w:szCs w:val="22"/>
          <w:lang w:eastAsia="el-GR"/>
        </w:rPr>
        <w:t>.</w:t>
      </w:r>
    </w:p>
    <w:p w:rsidR="00F2799D" w:rsidRDefault="00915533" w:rsidP="006131AA">
      <w:pPr>
        <w:suppressAutoHyphens w:val="0"/>
        <w:autoSpaceDE w:val="0"/>
        <w:autoSpaceDN w:val="0"/>
        <w:adjustRightInd w:val="0"/>
        <w:jc w:val="both"/>
        <w:rPr>
          <w:rFonts w:ascii="Calibri" w:hAnsi="Calibri" w:cs="Calibri"/>
          <w:b/>
          <w:color w:val="333333"/>
          <w:sz w:val="22"/>
          <w:szCs w:val="22"/>
          <w:lang w:eastAsia="el-GR"/>
        </w:rPr>
      </w:pPr>
      <w:r w:rsidRPr="005067CF">
        <w:rPr>
          <w:rFonts w:ascii="Calibri" w:hAnsi="Calibri" w:cs="Calibri"/>
          <w:b/>
          <w:color w:val="333333"/>
          <w:sz w:val="22"/>
          <w:szCs w:val="22"/>
          <w:lang w:eastAsia="el-GR"/>
        </w:rPr>
        <w:t xml:space="preserve"> </w:t>
      </w:r>
    </w:p>
    <w:p w:rsidR="000D1F4C" w:rsidRPr="000D1F4C" w:rsidRDefault="000D1F4C" w:rsidP="006131AA">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2)</w:t>
      </w:r>
      <w:r w:rsidRPr="000D1F4C">
        <w:rPr>
          <w:rFonts w:ascii="Calibri" w:hAnsi="Calibri" w:cs="Calibri"/>
          <w:color w:val="333333"/>
          <w:sz w:val="22"/>
          <w:szCs w:val="22"/>
          <w:lang w:eastAsia="el-GR"/>
        </w:rPr>
        <w:t xml:space="preserve"> </w:t>
      </w:r>
      <w:r w:rsidR="005D77DC">
        <w:rPr>
          <w:rFonts w:ascii="Calibri" w:hAnsi="Calibri" w:cs="Calibri"/>
          <w:color w:val="333333"/>
          <w:sz w:val="22"/>
          <w:szCs w:val="22"/>
          <w:lang w:eastAsia="el-GR"/>
        </w:rPr>
        <w:t>Την υπ΄αριθμ.Γ4α/Γ.Π.οικ.4044/17-1-2018  116Β΄ Υπουργική απόφαση «Καθορισμός κριτηρίων επιλογής και διαδικασίας υποβολής υποψηφιοτήτων ,αξιολόγησης και επιλογής για θέσεις κλάδου ιατρών και οδοντιάτρων Ε.Σ.Υ.» (ΑΔΑ 6ΔΔΙ465ΦΥΟ-Ν70) όπως τροποποιήθηκε με την υπ΄αριθμ.Γ4α/Γ.Π.οικ.13274/13-2-2018 (548 Β) όμοια (ΑΔΑ 6ΚΓ465ΦΥΟ-ΕΙΣ).</w:t>
      </w:r>
    </w:p>
    <w:p w:rsidR="00F2799D" w:rsidRDefault="00F2799D" w:rsidP="006131AA">
      <w:pPr>
        <w:suppressAutoHyphens w:val="0"/>
        <w:autoSpaceDE w:val="0"/>
        <w:autoSpaceDN w:val="0"/>
        <w:adjustRightInd w:val="0"/>
        <w:jc w:val="both"/>
        <w:rPr>
          <w:rFonts w:ascii="Calibri" w:hAnsi="Calibri" w:cs="Calibri"/>
          <w:b/>
          <w:color w:val="333333"/>
          <w:sz w:val="22"/>
          <w:szCs w:val="22"/>
          <w:lang w:eastAsia="el-GR"/>
        </w:rPr>
      </w:pPr>
    </w:p>
    <w:p w:rsidR="005D77DC" w:rsidRDefault="000D1F4C" w:rsidP="006131AA">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3)</w:t>
      </w:r>
      <w:r w:rsidRPr="000D1F4C">
        <w:rPr>
          <w:rFonts w:ascii="Calibri" w:hAnsi="Calibri" w:cs="Calibri"/>
          <w:color w:val="333333"/>
          <w:sz w:val="22"/>
          <w:szCs w:val="22"/>
          <w:lang w:eastAsia="el-GR"/>
        </w:rPr>
        <w:t xml:space="preserve"> </w:t>
      </w:r>
      <w:r w:rsidR="00C65F56">
        <w:rPr>
          <w:rFonts w:ascii="Calibri" w:hAnsi="Calibri" w:cs="Calibri"/>
          <w:color w:val="333333"/>
          <w:sz w:val="22"/>
          <w:szCs w:val="22"/>
          <w:lang w:eastAsia="el-GR"/>
        </w:rPr>
        <w:t>Την</w:t>
      </w:r>
      <w:r w:rsidR="005D77DC">
        <w:rPr>
          <w:rFonts w:ascii="Calibri" w:hAnsi="Calibri" w:cs="Calibri"/>
          <w:color w:val="333333"/>
          <w:sz w:val="22"/>
          <w:szCs w:val="22"/>
          <w:lang w:eastAsia="el-GR"/>
        </w:rPr>
        <w:t xml:space="preserve"> υπ΄αριθμ.Γ4α/Γ.Π.οικ.13273/13-2-2018 (621 Β) Υπουργική Απόφαση «Διαδικασία προκήρυξης θέσεων ιατρών και οδοντιάτρων ΕΣΥ» (ΑΔΑ ΩΑΚΓ465ΦΥΟ-Κ5Κ).</w:t>
      </w:r>
    </w:p>
    <w:p w:rsidR="00F2799D" w:rsidRDefault="00F2799D" w:rsidP="006131AA">
      <w:pPr>
        <w:suppressAutoHyphens w:val="0"/>
        <w:autoSpaceDE w:val="0"/>
        <w:autoSpaceDN w:val="0"/>
        <w:adjustRightInd w:val="0"/>
        <w:jc w:val="both"/>
        <w:rPr>
          <w:rFonts w:ascii="Calibri" w:hAnsi="Calibri" w:cs="Calibri"/>
          <w:b/>
          <w:color w:val="333333"/>
          <w:sz w:val="22"/>
          <w:szCs w:val="22"/>
          <w:lang w:eastAsia="el-GR"/>
        </w:rPr>
      </w:pPr>
    </w:p>
    <w:p w:rsidR="005D77DC" w:rsidRDefault="005D77DC" w:rsidP="006131AA">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4</w:t>
      </w:r>
      <w:r w:rsidR="005067CF" w:rsidRPr="005067CF">
        <w:rPr>
          <w:rFonts w:ascii="Calibri" w:hAnsi="Calibri" w:cs="Calibri"/>
          <w:b/>
          <w:color w:val="333333"/>
          <w:sz w:val="22"/>
          <w:szCs w:val="22"/>
          <w:lang w:eastAsia="el-GR"/>
        </w:rPr>
        <w:t>)</w:t>
      </w:r>
      <w:r w:rsidR="005067CF">
        <w:rPr>
          <w:rFonts w:ascii="Calibri" w:hAnsi="Calibri" w:cs="Calibri"/>
          <w:color w:val="333333"/>
          <w:sz w:val="22"/>
          <w:szCs w:val="22"/>
          <w:lang w:eastAsia="el-GR"/>
        </w:rPr>
        <w:t xml:space="preserve">Την υπ΄αριθμ.Γ4α/Γ.Π.οικ.20585/9-3-2018 εγκύκλιο σχετικά με τη διαδικασία προκήρυξης και υποβολής υποψηφιότητας για την πλήρωση θέσεων ιατρών κλάδου ΕΣΥ (ΑΔΑ </w:t>
      </w:r>
      <w:r w:rsidR="00DC3FC6">
        <w:rPr>
          <w:rFonts w:ascii="Calibri" w:hAnsi="Calibri" w:cs="Calibri"/>
          <w:color w:val="333333"/>
          <w:sz w:val="22"/>
          <w:szCs w:val="22"/>
          <w:lang w:eastAsia="el-GR"/>
        </w:rPr>
        <w:t>ΩΝ2</w:t>
      </w:r>
      <w:r w:rsidR="005067CF">
        <w:rPr>
          <w:rFonts w:ascii="Calibri" w:hAnsi="Calibri" w:cs="Calibri"/>
          <w:color w:val="333333"/>
          <w:sz w:val="22"/>
          <w:szCs w:val="22"/>
          <w:lang w:eastAsia="el-GR"/>
        </w:rPr>
        <w:t>Φ465ΦΥΟ-1ΘΖ).</w:t>
      </w:r>
    </w:p>
    <w:p w:rsidR="00F2799D" w:rsidRDefault="00F2799D" w:rsidP="006131AA">
      <w:pPr>
        <w:suppressAutoHyphens w:val="0"/>
        <w:autoSpaceDE w:val="0"/>
        <w:autoSpaceDN w:val="0"/>
        <w:adjustRightInd w:val="0"/>
        <w:jc w:val="both"/>
        <w:rPr>
          <w:rFonts w:ascii="Calibri" w:hAnsi="Calibri" w:cs="Calibri"/>
          <w:b/>
          <w:color w:val="333333"/>
          <w:sz w:val="22"/>
          <w:szCs w:val="22"/>
          <w:lang w:eastAsia="el-GR"/>
        </w:rPr>
      </w:pPr>
    </w:p>
    <w:p w:rsidR="00C65F56" w:rsidRDefault="005067CF" w:rsidP="006131AA">
      <w:pPr>
        <w:suppressAutoHyphens w:val="0"/>
        <w:autoSpaceDE w:val="0"/>
        <w:autoSpaceDN w:val="0"/>
        <w:adjustRightInd w:val="0"/>
        <w:jc w:val="both"/>
        <w:rPr>
          <w:rFonts w:ascii="Calibri" w:hAnsi="Calibri" w:cs="Calibri"/>
          <w:bCs/>
          <w:sz w:val="22"/>
          <w:szCs w:val="22"/>
        </w:rPr>
      </w:pPr>
      <w:r w:rsidRPr="005067CF">
        <w:rPr>
          <w:rFonts w:ascii="Calibri" w:hAnsi="Calibri" w:cs="Calibri"/>
          <w:b/>
          <w:color w:val="333333"/>
          <w:sz w:val="22"/>
          <w:szCs w:val="22"/>
          <w:lang w:eastAsia="el-GR"/>
        </w:rPr>
        <w:t>5</w:t>
      </w:r>
      <w:r w:rsidR="000D1F4C" w:rsidRPr="005067CF">
        <w:rPr>
          <w:rFonts w:ascii="Calibri" w:hAnsi="Calibri" w:cs="Calibri"/>
          <w:b/>
          <w:color w:val="333333"/>
          <w:sz w:val="22"/>
          <w:szCs w:val="22"/>
          <w:lang w:eastAsia="el-GR"/>
        </w:rPr>
        <w:t xml:space="preserve">) </w:t>
      </w:r>
      <w:r w:rsidR="000D1F4C">
        <w:rPr>
          <w:rFonts w:ascii="Calibri" w:hAnsi="Calibri" w:cs="Calibri"/>
          <w:color w:val="333333"/>
          <w:sz w:val="22"/>
          <w:szCs w:val="22"/>
          <w:lang w:eastAsia="el-GR"/>
        </w:rPr>
        <w:t>Την αριθμ.</w:t>
      </w:r>
      <w:r>
        <w:rPr>
          <w:rFonts w:ascii="Calibri" w:hAnsi="Calibri" w:cs="Calibri"/>
          <w:color w:val="333333"/>
          <w:sz w:val="22"/>
          <w:szCs w:val="22"/>
          <w:lang w:eastAsia="el-GR"/>
        </w:rPr>
        <w:t xml:space="preserve">Γ4α/Γ.Π.21989/16-3-2018 </w:t>
      </w:r>
      <w:r w:rsidR="000D1F4C">
        <w:rPr>
          <w:rFonts w:ascii="Calibri" w:hAnsi="Calibri" w:cs="Calibri"/>
          <w:color w:val="333333"/>
          <w:sz w:val="22"/>
          <w:szCs w:val="22"/>
          <w:lang w:eastAsia="el-GR"/>
        </w:rPr>
        <w:t xml:space="preserve"> </w:t>
      </w:r>
      <w:r w:rsidR="000A3FE7">
        <w:rPr>
          <w:rFonts w:ascii="Calibri" w:hAnsi="Calibri" w:cs="Calibri"/>
          <w:color w:val="333333"/>
          <w:sz w:val="22"/>
          <w:szCs w:val="22"/>
          <w:lang w:eastAsia="el-GR"/>
        </w:rPr>
        <w:t xml:space="preserve">Υπουργική απόφαση </w:t>
      </w:r>
      <w:r w:rsidR="000A3FE7" w:rsidRPr="000D1F4C">
        <w:rPr>
          <w:rFonts w:ascii="Calibri" w:hAnsi="Calibri" w:cs="Calibri"/>
          <w:bCs/>
          <w:sz w:val="22"/>
          <w:szCs w:val="22"/>
        </w:rPr>
        <w:t xml:space="preserve">έγκρισης προκήρυξης θέσεων ειδικευμένων </w:t>
      </w:r>
    </w:p>
    <w:p w:rsidR="000A3FE7" w:rsidRDefault="000A3FE7" w:rsidP="006131AA">
      <w:pPr>
        <w:jc w:val="both"/>
        <w:rPr>
          <w:rFonts w:ascii="Calibri" w:hAnsi="Calibri" w:cs="Calibri"/>
          <w:bCs/>
          <w:sz w:val="22"/>
          <w:szCs w:val="22"/>
        </w:rPr>
      </w:pPr>
      <w:r w:rsidRPr="000D1F4C">
        <w:rPr>
          <w:rFonts w:ascii="Calibri" w:hAnsi="Calibri" w:cs="Calibri"/>
          <w:bCs/>
          <w:sz w:val="22"/>
          <w:szCs w:val="22"/>
        </w:rPr>
        <w:t xml:space="preserve">ιατρών κλάδου ΕΣΥ. </w:t>
      </w:r>
    </w:p>
    <w:p w:rsidR="00F2799D" w:rsidRDefault="00F2799D" w:rsidP="006131AA">
      <w:pPr>
        <w:jc w:val="both"/>
        <w:rPr>
          <w:rFonts w:ascii="Calibri" w:hAnsi="Calibri" w:cs="Calibri"/>
          <w:b/>
          <w:bCs/>
          <w:sz w:val="22"/>
          <w:szCs w:val="22"/>
        </w:rPr>
      </w:pPr>
    </w:p>
    <w:p w:rsidR="00F2799D" w:rsidRDefault="00471E63" w:rsidP="006131AA">
      <w:pPr>
        <w:jc w:val="both"/>
        <w:rPr>
          <w:rFonts w:ascii="Calibri" w:hAnsi="Calibri" w:cs="Calibri"/>
          <w:bCs/>
          <w:sz w:val="22"/>
          <w:szCs w:val="22"/>
        </w:rPr>
      </w:pPr>
      <w:r w:rsidRPr="00B87B86">
        <w:rPr>
          <w:rFonts w:ascii="Calibri" w:hAnsi="Calibri" w:cs="Calibri"/>
          <w:b/>
          <w:bCs/>
          <w:sz w:val="22"/>
          <w:szCs w:val="22"/>
        </w:rPr>
        <w:t>6)</w:t>
      </w:r>
      <w:r>
        <w:rPr>
          <w:rFonts w:ascii="Calibri" w:hAnsi="Calibri" w:cs="Calibri"/>
          <w:bCs/>
          <w:sz w:val="22"/>
          <w:szCs w:val="22"/>
        </w:rPr>
        <w:t xml:space="preserve">Την αριθμ.Γ4α/Γ.Π.οικ.23273/19-3-2018 συμπληρωματική εγκύκλιο σχετικά με τη διαδικασία προκήρυξης </w:t>
      </w:r>
    </w:p>
    <w:p w:rsidR="00471E63" w:rsidRDefault="00471E63" w:rsidP="006131AA">
      <w:pPr>
        <w:jc w:val="both"/>
        <w:rPr>
          <w:rFonts w:ascii="Calibri" w:hAnsi="Calibri" w:cs="Calibri"/>
          <w:bCs/>
          <w:sz w:val="22"/>
          <w:szCs w:val="22"/>
        </w:rPr>
      </w:pPr>
      <w:r>
        <w:rPr>
          <w:rFonts w:ascii="Calibri" w:hAnsi="Calibri" w:cs="Calibri"/>
          <w:bCs/>
          <w:sz w:val="22"/>
          <w:szCs w:val="22"/>
        </w:rPr>
        <w:t>θέσεων ιατρών κλάδου Ε.Σ.Υ. και υποβολής υποψηφιοτήτων (ΑΔΑ:94ΑΟ465ΦΥΟ-Θ3Χ).</w:t>
      </w:r>
    </w:p>
    <w:p w:rsidR="00F2799D" w:rsidRDefault="00F2799D" w:rsidP="006131AA">
      <w:pPr>
        <w:jc w:val="both"/>
        <w:rPr>
          <w:rFonts w:ascii="Calibri" w:hAnsi="Calibri" w:cs="Calibri"/>
          <w:b/>
          <w:bCs/>
          <w:sz w:val="22"/>
          <w:szCs w:val="22"/>
        </w:rPr>
      </w:pPr>
    </w:p>
    <w:p w:rsidR="00B87B86" w:rsidRDefault="00B87B86" w:rsidP="006131AA">
      <w:pPr>
        <w:jc w:val="both"/>
        <w:rPr>
          <w:rFonts w:ascii="Calibri" w:hAnsi="Calibri" w:cs="Calibri"/>
          <w:bCs/>
          <w:sz w:val="22"/>
          <w:szCs w:val="22"/>
        </w:rPr>
      </w:pPr>
      <w:r w:rsidRPr="00B87B86">
        <w:rPr>
          <w:rFonts w:ascii="Calibri" w:hAnsi="Calibri" w:cs="Calibri"/>
          <w:b/>
          <w:bCs/>
          <w:sz w:val="22"/>
          <w:szCs w:val="22"/>
        </w:rPr>
        <w:t>7)</w:t>
      </w:r>
      <w:r w:rsidR="00B91144" w:rsidRPr="00B91144">
        <w:rPr>
          <w:rFonts w:ascii="Calibri" w:hAnsi="Calibri" w:cs="Calibri"/>
          <w:bCs/>
          <w:sz w:val="22"/>
          <w:szCs w:val="22"/>
        </w:rPr>
        <w:t xml:space="preserve">Το </w:t>
      </w:r>
      <w:r w:rsidR="00B91144">
        <w:rPr>
          <w:rFonts w:ascii="Calibri" w:hAnsi="Calibri" w:cs="Calibri"/>
          <w:bCs/>
          <w:sz w:val="22"/>
          <w:szCs w:val="22"/>
        </w:rPr>
        <w:t>α</w:t>
      </w:r>
      <w:r w:rsidRPr="00B87B86">
        <w:rPr>
          <w:rFonts w:ascii="Calibri" w:hAnsi="Calibri" w:cs="Calibri"/>
          <w:bCs/>
          <w:sz w:val="22"/>
          <w:szCs w:val="22"/>
        </w:rPr>
        <w:t>ριθμ.</w:t>
      </w:r>
      <w:r w:rsidR="00D75D14">
        <w:rPr>
          <w:rFonts w:ascii="Calibri" w:hAnsi="Calibri" w:cs="Calibri"/>
          <w:bCs/>
          <w:sz w:val="22"/>
          <w:szCs w:val="22"/>
        </w:rPr>
        <w:t>Γ4α/Γ.Π.οικ.23727/</w:t>
      </w:r>
      <w:r w:rsidRPr="00B87B86">
        <w:rPr>
          <w:rFonts w:ascii="Calibri" w:hAnsi="Calibri" w:cs="Calibri"/>
          <w:bCs/>
          <w:sz w:val="22"/>
          <w:szCs w:val="22"/>
        </w:rPr>
        <w:t xml:space="preserve">20-3-2018 έγγραφο </w:t>
      </w:r>
      <w:r w:rsidR="00D75D14">
        <w:rPr>
          <w:rFonts w:ascii="Calibri" w:hAnsi="Calibri" w:cs="Calibri"/>
          <w:bCs/>
          <w:sz w:val="22"/>
          <w:szCs w:val="22"/>
        </w:rPr>
        <w:t>Υπουργείου Υγείας.</w:t>
      </w:r>
    </w:p>
    <w:p w:rsidR="00F2799D" w:rsidRDefault="00F2799D" w:rsidP="006131AA">
      <w:pPr>
        <w:jc w:val="both"/>
        <w:rPr>
          <w:rFonts w:ascii="Calibri" w:hAnsi="Calibri" w:cs="Calibri"/>
          <w:b/>
          <w:bCs/>
          <w:sz w:val="22"/>
          <w:szCs w:val="22"/>
        </w:rPr>
      </w:pPr>
    </w:p>
    <w:p w:rsidR="0066103B" w:rsidRDefault="0066103B" w:rsidP="006131AA">
      <w:pPr>
        <w:jc w:val="both"/>
        <w:rPr>
          <w:rFonts w:ascii="Calibri" w:hAnsi="Calibri" w:cs="Calibri"/>
          <w:bCs/>
          <w:sz w:val="22"/>
          <w:szCs w:val="22"/>
        </w:rPr>
      </w:pPr>
      <w:r w:rsidRPr="00F2799D">
        <w:rPr>
          <w:rFonts w:ascii="Calibri" w:hAnsi="Calibri" w:cs="Calibri"/>
          <w:b/>
          <w:bCs/>
          <w:sz w:val="22"/>
          <w:szCs w:val="22"/>
        </w:rPr>
        <w:t>8)</w:t>
      </w:r>
      <w:r w:rsidR="00DC3FC6">
        <w:rPr>
          <w:rFonts w:ascii="Calibri" w:hAnsi="Calibri" w:cs="Calibri"/>
          <w:bCs/>
          <w:sz w:val="22"/>
          <w:szCs w:val="22"/>
        </w:rPr>
        <w:t xml:space="preserve"> Το Π.Δ. 131/87 (ΦΕΚ 73/87τΑ΄) «Χ</w:t>
      </w:r>
      <w:r>
        <w:rPr>
          <w:rFonts w:ascii="Calibri" w:hAnsi="Calibri" w:cs="Calibri"/>
          <w:bCs/>
          <w:sz w:val="22"/>
          <w:szCs w:val="22"/>
        </w:rPr>
        <w:t>αρακτηρισμός ως προβληματικών και αγόνων πόλεων ή κωμοπόλεων και ιατρικών ειδικοτήτων</w:t>
      </w:r>
      <w:r w:rsidR="00DC3FC6">
        <w:rPr>
          <w:rFonts w:ascii="Calibri" w:hAnsi="Calibri" w:cs="Calibri"/>
          <w:bCs/>
          <w:sz w:val="22"/>
          <w:szCs w:val="22"/>
        </w:rPr>
        <w:t>,</w:t>
      </w:r>
      <w:r>
        <w:rPr>
          <w:rFonts w:ascii="Calibri" w:hAnsi="Calibri" w:cs="Calibri"/>
          <w:bCs/>
          <w:sz w:val="22"/>
          <w:szCs w:val="22"/>
        </w:rPr>
        <w:t xml:space="preserve"> διάκρισή τους σε κατηγορίες και θέσπιση κινήτρων ιατρών» </w:t>
      </w:r>
    </w:p>
    <w:p w:rsidR="00F2799D" w:rsidRDefault="00F2799D" w:rsidP="006131AA">
      <w:pPr>
        <w:jc w:val="both"/>
        <w:rPr>
          <w:rFonts w:ascii="Calibri" w:hAnsi="Calibri" w:cs="Calibri"/>
          <w:b/>
          <w:bCs/>
          <w:sz w:val="22"/>
          <w:szCs w:val="22"/>
        </w:rPr>
      </w:pPr>
    </w:p>
    <w:p w:rsidR="00B91144" w:rsidRPr="009A7226" w:rsidRDefault="0066103B" w:rsidP="006131AA">
      <w:pPr>
        <w:jc w:val="both"/>
        <w:rPr>
          <w:rFonts w:ascii="Calibri" w:hAnsi="Calibri" w:cs="Calibri"/>
          <w:bCs/>
          <w:sz w:val="22"/>
          <w:szCs w:val="22"/>
        </w:rPr>
      </w:pPr>
      <w:r w:rsidRPr="00F2799D">
        <w:rPr>
          <w:rFonts w:ascii="Calibri" w:hAnsi="Calibri" w:cs="Calibri"/>
          <w:b/>
          <w:bCs/>
          <w:sz w:val="22"/>
          <w:szCs w:val="22"/>
        </w:rPr>
        <w:t>9</w:t>
      </w:r>
      <w:r w:rsidR="00B91144" w:rsidRPr="00F2799D">
        <w:rPr>
          <w:rFonts w:ascii="Calibri" w:hAnsi="Calibri" w:cs="Calibri"/>
          <w:b/>
          <w:bCs/>
          <w:sz w:val="22"/>
          <w:szCs w:val="22"/>
        </w:rPr>
        <w:t>)</w:t>
      </w:r>
      <w:r w:rsidR="006E432E">
        <w:rPr>
          <w:rFonts w:ascii="Calibri" w:hAnsi="Calibri" w:cs="Calibri"/>
          <w:bCs/>
          <w:sz w:val="22"/>
          <w:szCs w:val="22"/>
        </w:rPr>
        <w:t>Την αριθμ.4/3/27</w:t>
      </w:r>
      <w:r w:rsidR="00B91144">
        <w:rPr>
          <w:rFonts w:ascii="Calibri" w:hAnsi="Calibri" w:cs="Calibri"/>
          <w:bCs/>
          <w:sz w:val="22"/>
          <w:szCs w:val="22"/>
        </w:rPr>
        <w:t>-</w:t>
      </w:r>
      <w:r w:rsidR="006E432E">
        <w:rPr>
          <w:rFonts w:ascii="Calibri" w:hAnsi="Calibri" w:cs="Calibri"/>
          <w:bCs/>
          <w:sz w:val="22"/>
          <w:szCs w:val="22"/>
        </w:rPr>
        <w:t>02-2018</w:t>
      </w:r>
      <w:r w:rsidR="00B91144">
        <w:rPr>
          <w:rFonts w:ascii="Calibri" w:hAnsi="Calibri" w:cs="Calibri"/>
          <w:bCs/>
          <w:sz w:val="22"/>
          <w:szCs w:val="22"/>
        </w:rPr>
        <w:t xml:space="preserve"> απόφαση του </w:t>
      </w:r>
      <w:r w:rsidR="006131AA">
        <w:rPr>
          <w:rFonts w:ascii="Calibri" w:hAnsi="Calibri" w:cs="Calibri"/>
          <w:bCs/>
          <w:sz w:val="22"/>
          <w:szCs w:val="22"/>
        </w:rPr>
        <w:t xml:space="preserve">Διοικητικού Συμβουλίου του Γ.Ν. </w:t>
      </w:r>
      <w:r w:rsidR="006E432E">
        <w:rPr>
          <w:rFonts w:ascii="Calibri" w:hAnsi="Calibri" w:cs="Calibri"/>
          <w:bCs/>
          <w:sz w:val="22"/>
          <w:szCs w:val="22"/>
        </w:rPr>
        <w:t>Ανατολικής Αχαΐας.</w:t>
      </w:r>
    </w:p>
    <w:p w:rsidR="00F2799D" w:rsidRDefault="00F2799D" w:rsidP="009A7226">
      <w:pPr>
        <w:rPr>
          <w:rFonts w:ascii="Calibri" w:hAnsi="Calibri" w:cs="Calibri"/>
          <w:b/>
          <w:bCs/>
          <w:sz w:val="22"/>
          <w:szCs w:val="22"/>
        </w:rPr>
      </w:pPr>
    </w:p>
    <w:p w:rsidR="000A3FE7" w:rsidRPr="000D1F4C" w:rsidRDefault="0066103B" w:rsidP="009A7226">
      <w:pPr>
        <w:rPr>
          <w:rFonts w:ascii="Calibri" w:hAnsi="Calibri" w:cs="Calibri"/>
          <w:bCs/>
          <w:sz w:val="22"/>
          <w:szCs w:val="22"/>
        </w:rPr>
      </w:pPr>
      <w:r w:rsidRPr="00F2799D">
        <w:rPr>
          <w:rFonts w:ascii="Calibri" w:hAnsi="Calibri" w:cs="Calibri"/>
          <w:b/>
          <w:bCs/>
          <w:sz w:val="22"/>
          <w:szCs w:val="22"/>
        </w:rPr>
        <w:t>10</w:t>
      </w:r>
      <w:r w:rsidR="000D1F4C" w:rsidRPr="00F2799D">
        <w:rPr>
          <w:rFonts w:ascii="Calibri" w:hAnsi="Calibri" w:cs="Calibri"/>
          <w:b/>
          <w:bCs/>
          <w:sz w:val="22"/>
          <w:szCs w:val="22"/>
        </w:rPr>
        <w:t>)</w:t>
      </w:r>
      <w:r w:rsidR="000D1F4C" w:rsidRPr="009A7226">
        <w:rPr>
          <w:rFonts w:ascii="Calibri" w:hAnsi="Calibri" w:cs="Calibri"/>
          <w:bCs/>
          <w:sz w:val="22"/>
          <w:szCs w:val="22"/>
        </w:rPr>
        <w:t xml:space="preserve"> </w:t>
      </w:r>
      <w:r w:rsidR="000A3FE7" w:rsidRPr="000D1F4C">
        <w:rPr>
          <w:rFonts w:ascii="Calibri" w:hAnsi="Calibri" w:cs="Calibri"/>
          <w:bCs/>
          <w:sz w:val="22"/>
          <w:szCs w:val="22"/>
        </w:rPr>
        <w:t xml:space="preserve">Τον Οργανισμό του Γ.Ν. </w:t>
      </w:r>
      <w:r w:rsidR="009A7226">
        <w:rPr>
          <w:rFonts w:ascii="Calibri" w:hAnsi="Calibri" w:cs="Calibri"/>
          <w:bCs/>
          <w:sz w:val="22"/>
          <w:szCs w:val="22"/>
        </w:rPr>
        <w:t>Κ-Υ Καλαβρύτων  (ΦΕΚ 1156 Β</w:t>
      </w:r>
      <w:r w:rsidR="000A3FE7" w:rsidRPr="000D1F4C">
        <w:rPr>
          <w:rFonts w:ascii="Calibri" w:hAnsi="Calibri" w:cs="Calibri"/>
          <w:bCs/>
          <w:sz w:val="22"/>
          <w:szCs w:val="22"/>
        </w:rPr>
        <w:t>/2012)</w:t>
      </w:r>
      <w:r w:rsidR="009A7226">
        <w:rPr>
          <w:rFonts w:ascii="Calibri" w:hAnsi="Calibri" w:cs="Calibri"/>
          <w:bCs/>
          <w:sz w:val="22"/>
          <w:szCs w:val="22"/>
        </w:rPr>
        <w:t xml:space="preserve"> και την</w:t>
      </w:r>
      <w:r w:rsidR="009A7226" w:rsidRPr="009A7226">
        <w:rPr>
          <w:rFonts w:ascii="Calibri" w:hAnsi="Calibri" w:cs="Calibri"/>
          <w:bCs/>
          <w:sz w:val="22"/>
          <w:szCs w:val="22"/>
        </w:rPr>
        <w:t xml:space="preserve"> ΚΥΑ</w:t>
      </w:r>
      <w:r w:rsidR="009A7226">
        <w:rPr>
          <w:rFonts w:ascii="Calibri" w:hAnsi="Calibri" w:cs="Calibri"/>
          <w:bCs/>
          <w:sz w:val="22"/>
          <w:szCs w:val="22"/>
        </w:rPr>
        <w:t xml:space="preserve"> με </w:t>
      </w:r>
      <w:r w:rsidR="009A7226" w:rsidRPr="009A7226">
        <w:rPr>
          <w:rFonts w:ascii="Calibri" w:hAnsi="Calibri" w:cs="Calibri"/>
          <w:bCs/>
          <w:sz w:val="22"/>
          <w:szCs w:val="22"/>
        </w:rPr>
        <w:t>αριθμ. Υ4α/οικ. 123818/12  (ΦΕΚ 3486 Β/31-12-2012) : Ενοποιημένος Οργανισμός του Γενικού Νοσοκομείου Αιγίου και του Γενικού Νοσοκομείου – Κέντρου Υγεί</w:t>
      </w:r>
      <w:r w:rsidR="009A7226" w:rsidRPr="009A7226">
        <w:rPr>
          <w:rFonts w:ascii="Calibri" w:hAnsi="Calibri" w:cs="Calibri"/>
          <w:bCs/>
          <w:sz w:val="22"/>
          <w:szCs w:val="22"/>
        </w:rPr>
        <w:softHyphen/>
        <w:t>ας Καλαβρύτων.</w:t>
      </w:r>
    </w:p>
    <w:p w:rsidR="00113676" w:rsidRPr="000D1F4C" w:rsidRDefault="00113676" w:rsidP="00205D05">
      <w:pPr>
        <w:jc w:val="both"/>
        <w:rPr>
          <w:rFonts w:ascii="Calibri" w:hAnsi="Calibri" w:cs="Calibri"/>
          <w:sz w:val="22"/>
          <w:szCs w:val="22"/>
        </w:rPr>
      </w:pPr>
    </w:p>
    <w:p w:rsidR="00F2799D" w:rsidRDefault="00F2799D" w:rsidP="005E7CFD">
      <w:pPr>
        <w:jc w:val="center"/>
        <w:rPr>
          <w:rFonts w:ascii="Calibri" w:hAnsi="Calibri" w:cs="Calibri"/>
          <w:b/>
          <w:sz w:val="22"/>
          <w:szCs w:val="22"/>
        </w:rPr>
      </w:pPr>
    </w:p>
    <w:p w:rsidR="00F2799D" w:rsidRDefault="00F2799D" w:rsidP="005E7CFD">
      <w:pPr>
        <w:jc w:val="center"/>
        <w:rPr>
          <w:rFonts w:ascii="Calibri" w:hAnsi="Calibri" w:cs="Calibri"/>
          <w:b/>
          <w:sz w:val="22"/>
          <w:szCs w:val="22"/>
        </w:rPr>
      </w:pPr>
    </w:p>
    <w:p w:rsidR="00F2799D" w:rsidRDefault="00F2799D" w:rsidP="005E7CFD">
      <w:pPr>
        <w:jc w:val="center"/>
        <w:rPr>
          <w:rFonts w:ascii="Calibri" w:hAnsi="Calibri" w:cs="Calibri"/>
          <w:b/>
          <w:sz w:val="22"/>
          <w:szCs w:val="22"/>
        </w:rPr>
      </w:pPr>
    </w:p>
    <w:p w:rsidR="000B31E5" w:rsidRPr="000D1F4C" w:rsidRDefault="0033079D" w:rsidP="005E7CFD">
      <w:pPr>
        <w:jc w:val="center"/>
        <w:rPr>
          <w:rFonts w:ascii="Calibri" w:hAnsi="Calibri" w:cs="Calibri"/>
          <w:b/>
          <w:sz w:val="22"/>
          <w:szCs w:val="22"/>
        </w:rPr>
      </w:pPr>
      <w:r>
        <w:rPr>
          <w:rFonts w:ascii="Calibri" w:hAnsi="Calibri" w:cs="Calibri"/>
          <w:b/>
          <w:sz w:val="22"/>
          <w:szCs w:val="22"/>
        </w:rPr>
        <w:t>ΑΠΟΦΑΣΙΖΕ</w:t>
      </w:r>
      <w:r w:rsidR="006131AA">
        <w:rPr>
          <w:rFonts w:ascii="Calibri" w:hAnsi="Calibri" w:cs="Calibri"/>
          <w:b/>
          <w:sz w:val="22"/>
          <w:szCs w:val="22"/>
        </w:rPr>
        <w:t>Ι</w:t>
      </w:r>
    </w:p>
    <w:p w:rsidR="00481CCF" w:rsidRDefault="00481CCF" w:rsidP="000A1597">
      <w:pPr>
        <w:pStyle w:val="Default"/>
        <w:jc w:val="both"/>
        <w:rPr>
          <w:rFonts w:ascii="Calibri" w:hAnsi="Calibri" w:cs="Calibri"/>
          <w:sz w:val="22"/>
          <w:szCs w:val="22"/>
        </w:rPr>
      </w:pPr>
    </w:p>
    <w:p w:rsidR="000B31E5" w:rsidRPr="000A1597" w:rsidRDefault="0071456B" w:rsidP="000A1597">
      <w:pPr>
        <w:pStyle w:val="Default"/>
        <w:jc w:val="both"/>
        <w:rPr>
          <w:rFonts w:ascii="Calibri" w:hAnsi="Calibri" w:cs="Calibri"/>
          <w:sz w:val="20"/>
          <w:szCs w:val="20"/>
        </w:rPr>
      </w:pPr>
      <w:r w:rsidRPr="000D1F4C">
        <w:rPr>
          <w:rFonts w:ascii="Calibri" w:hAnsi="Calibri" w:cs="Calibri"/>
          <w:sz w:val="22"/>
          <w:szCs w:val="22"/>
        </w:rPr>
        <w:t xml:space="preserve">Την </w:t>
      </w:r>
      <w:r w:rsidR="006131AA">
        <w:rPr>
          <w:rFonts w:ascii="Calibri" w:hAnsi="Calibri" w:cs="Calibri"/>
          <w:sz w:val="22"/>
          <w:szCs w:val="22"/>
        </w:rPr>
        <w:t xml:space="preserve">προκήρυξη για την </w:t>
      </w:r>
      <w:r w:rsidRPr="000D1F4C">
        <w:rPr>
          <w:rFonts w:ascii="Calibri" w:hAnsi="Calibri" w:cs="Calibri"/>
          <w:sz w:val="22"/>
          <w:szCs w:val="22"/>
        </w:rPr>
        <w:t xml:space="preserve">πλήρωση </w:t>
      </w:r>
      <w:r w:rsidR="000B31E5" w:rsidRPr="000D1F4C">
        <w:rPr>
          <w:rFonts w:ascii="Calibri" w:hAnsi="Calibri" w:cs="Calibri"/>
          <w:sz w:val="22"/>
          <w:szCs w:val="22"/>
        </w:rPr>
        <w:t xml:space="preserve">των παρακάτω επί θητεία θέσεων ειδικευμένων ιατρών του κλάδου ΕΣΥ του </w:t>
      </w:r>
      <w:r w:rsidR="000A1597" w:rsidRPr="000D1F4C">
        <w:rPr>
          <w:rFonts w:ascii="Calibri" w:hAnsi="Calibri" w:cs="Calibri"/>
          <w:sz w:val="22"/>
          <w:szCs w:val="22"/>
        </w:rPr>
        <w:t xml:space="preserve"> </w:t>
      </w:r>
      <w:r w:rsidR="0066103B">
        <w:rPr>
          <w:rFonts w:ascii="Calibri" w:hAnsi="Calibri" w:cs="Calibri"/>
          <w:b/>
          <w:bCs/>
          <w:sz w:val="20"/>
          <w:szCs w:val="20"/>
        </w:rPr>
        <w:t xml:space="preserve">Γ.Ν. ΑΝΑΤΟΛΙΚΗΣ ΑΧΑΪΑΣ - </w:t>
      </w:r>
      <w:r w:rsidR="000A1597" w:rsidRPr="00484090">
        <w:rPr>
          <w:rFonts w:ascii="Calibri" w:hAnsi="Calibri" w:cs="Calibri"/>
          <w:b/>
          <w:bCs/>
          <w:sz w:val="20"/>
          <w:szCs w:val="20"/>
        </w:rPr>
        <w:t xml:space="preserve">ΑΠΟΚΕΝΤΡΩΜΕΝΗ ΟΡΓΑΝΙΚΗ ΜΟΝΑΔΑ </w:t>
      </w:r>
      <w:r w:rsidR="000A1597">
        <w:rPr>
          <w:rFonts w:ascii="Calibri" w:hAnsi="Calibri" w:cs="Calibri"/>
          <w:b/>
          <w:bCs/>
          <w:sz w:val="20"/>
          <w:szCs w:val="20"/>
        </w:rPr>
        <w:t>ΚΑΛΑΒΡΥΤΩΝ</w:t>
      </w:r>
      <w:r w:rsidR="0066103B">
        <w:rPr>
          <w:rFonts w:ascii="Calibri" w:hAnsi="Calibri" w:cs="Calibri"/>
          <w:b/>
          <w:bCs/>
          <w:sz w:val="20"/>
          <w:szCs w:val="20"/>
        </w:rPr>
        <w:t xml:space="preserve"> (άγονη και προβληματική περιοχή Α΄ κατηγορίας)</w:t>
      </w:r>
      <w:r w:rsidR="000A1597" w:rsidRPr="00484090">
        <w:rPr>
          <w:rFonts w:ascii="Calibri" w:hAnsi="Calibri" w:cs="Calibri"/>
          <w:b/>
          <w:bCs/>
          <w:sz w:val="20"/>
          <w:szCs w:val="20"/>
        </w:rPr>
        <w:t xml:space="preserve"> </w:t>
      </w:r>
      <w:r w:rsidR="000A1597">
        <w:rPr>
          <w:rFonts w:ascii="Calibri" w:hAnsi="Calibri" w:cs="Calibri"/>
          <w:b/>
          <w:bCs/>
          <w:sz w:val="20"/>
          <w:szCs w:val="20"/>
        </w:rPr>
        <w:t xml:space="preserve"> </w:t>
      </w:r>
      <w:r w:rsidR="00E670A8" w:rsidRPr="000D1F4C">
        <w:rPr>
          <w:rFonts w:ascii="Calibri" w:hAnsi="Calibri" w:cs="Calibri"/>
          <w:sz w:val="22"/>
          <w:szCs w:val="22"/>
        </w:rPr>
        <w:t>ως εξής:</w:t>
      </w:r>
    </w:p>
    <w:p w:rsidR="00B91144" w:rsidRDefault="00B91144" w:rsidP="00E670A8">
      <w:pPr>
        <w:ind w:right="-143"/>
        <w:jc w:val="both"/>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701"/>
        <w:gridCol w:w="2268"/>
      </w:tblGrid>
      <w:tr w:rsidR="00895C20" w:rsidRPr="000D1F4C" w:rsidTr="00A119B5">
        <w:tc>
          <w:tcPr>
            <w:tcW w:w="6062" w:type="dxa"/>
          </w:tcPr>
          <w:p w:rsidR="00895C20" w:rsidRPr="000A3FE7" w:rsidRDefault="00895C20" w:rsidP="00A119B5">
            <w:pPr>
              <w:rPr>
                <w:rFonts w:ascii="Calibri" w:hAnsi="Calibri" w:cs="Calibri"/>
                <w:b/>
                <w:sz w:val="22"/>
                <w:szCs w:val="22"/>
              </w:rPr>
            </w:pPr>
            <w:r w:rsidRPr="000A3FE7">
              <w:rPr>
                <w:rFonts w:ascii="Calibri" w:hAnsi="Calibri" w:cs="Calibri"/>
                <w:b/>
                <w:sz w:val="22"/>
                <w:szCs w:val="22"/>
              </w:rPr>
              <w:t>ΕΙΔΙΚΟΤΗΤΑ</w:t>
            </w:r>
          </w:p>
        </w:tc>
        <w:tc>
          <w:tcPr>
            <w:tcW w:w="1701" w:type="dxa"/>
          </w:tcPr>
          <w:p w:rsidR="00895C20" w:rsidRPr="000A3FE7" w:rsidRDefault="00895C20" w:rsidP="00A119B5">
            <w:pPr>
              <w:jc w:val="both"/>
              <w:rPr>
                <w:rFonts w:ascii="Calibri" w:hAnsi="Calibri" w:cs="Calibri"/>
                <w:b/>
                <w:sz w:val="22"/>
                <w:szCs w:val="22"/>
              </w:rPr>
            </w:pPr>
            <w:r w:rsidRPr="000A3FE7">
              <w:rPr>
                <w:rFonts w:ascii="Calibri" w:hAnsi="Calibri" w:cs="Calibri"/>
                <w:b/>
                <w:sz w:val="22"/>
                <w:szCs w:val="22"/>
              </w:rPr>
              <w:t>ΒΑΘΜΟΣ</w:t>
            </w:r>
          </w:p>
        </w:tc>
        <w:tc>
          <w:tcPr>
            <w:tcW w:w="2268" w:type="dxa"/>
          </w:tcPr>
          <w:p w:rsidR="00895C20" w:rsidRPr="000A3FE7" w:rsidRDefault="00895C20" w:rsidP="00A119B5">
            <w:pPr>
              <w:jc w:val="both"/>
              <w:rPr>
                <w:rFonts w:ascii="Calibri" w:hAnsi="Calibri" w:cs="Calibri"/>
                <w:b/>
                <w:sz w:val="22"/>
                <w:szCs w:val="22"/>
              </w:rPr>
            </w:pPr>
            <w:r w:rsidRPr="000A3FE7">
              <w:rPr>
                <w:rFonts w:ascii="Calibri" w:hAnsi="Calibri" w:cs="Calibri"/>
                <w:b/>
                <w:sz w:val="22"/>
                <w:szCs w:val="22"/>
              </w:rPr>
              <w:t>ΑΡΙΘΜΟΣ ΘΕΣΕΩΝ</w:t>
            </w:r>
          </w:p>
        </w:tc>
      </w:tr>
      <w:tr w:rsidR="00895C20" w:rsidRPr="000D1F4C" w:rsidTr="00A119B5">
        <w:trPr>
          <w:trHeight w:val="416"/>
        </w:trPr>
        <w:tc>
          <w:tcPr>
            <w:tcW w:w="6062" w:type="dxa"/>
          </w:tcPr>
          <w:p w:rsidR="00895C20" w:rsidRPr="00484090" w:rsidRDefault="00895C20" w:rsidP="00A119B5">
            <w:pPr>
              <w:pStyle w:val="Default"/>
              <w:jc w:val="both"/>
              <w:rPr>
                <w:sz w:val="20"/>
                <w:szCs w:val="20"/>
              </w:rPr>
            </w:pPr>
            <w:r>
              <w:rPr>
                <w:b/>
                <w:bCs/>
                <w:sz w:val="20"/>
                <w:szCs w:val="20"/>
              </w:rPr>
              <w:t xml:space="preserve">ΠΑΘΟΛΟΓΙΑΣ </w:t>
            </w:r>
          </w:p>
        </w:tc>
        <w:tc>
          <w:tcPr>
            <w:tcW w:w="1701" w:type="dxa"/>
          </w:tcPr>
          <w:p w:rsidR="00895C20" w:rsidRPr="00484090" w:rsidRDefault="00895C20" w:rsidP="00A119B5">
            <w:pPr>
              <w:jc w:val="both"/>
              <w:rPr>
                <w:rFonts w:ascii="Calibri" w:hAnsi="Calibri" w:cs="Calibri"/>
                <w:sz w:val="22"/>
                <w:szCs w:val="22"/>
              </w:rPr>
            </w:pPr>
            <w:r>
              <w:rPr>
                <w:rFonts w:ascii="Calibri" w:hAnsi="Calibri" w:cs="Calibri"/>
                <w:sz w:val="22"/>
                <w:szCs w:val="22"/>
              </w:rPr>
              <w:t>ΕΠΙΜΕΛΗΤΗ Β΄</w:t>
            </w:r>
          </w:p>
        </w:tc>
        <w:tc>
          <w:tcPr>
            <w:tcW w:w="2268" w:type="dxa"/>
          </w:tcPr>
          <w:p w:rsidR="00895C20" w:rsidRPr="00484090" w:rsidRDefault="00895C20" w:rsidP="00A119B5">
            <w:pPr>
              <w:jc w:val="both"/>
              <w:rPr>
                <w:rFonts w:ascii="Calibri" w:hAnsi="Calibri" w:cs="Calibri"/>
                <w:sz w:val="22"/>
                <w:szCs w:val="22"/>
              </w:rPr>
            </w:pPr>
            <w:r>
              <w:rPr>
                <w:rFonts w:ascii="Calibri" w:hAnsi="Calibri" w:cs="Calibri"/>
                <w:sz w:val="22"/>
                <w:szCs w:val="22"/>
              </w:rPr>
              <w:t>1</w:t>
            </w:r>
          </w:p>
        </w:tc>
      </w:tr>
      <w:tr w:rsidR="00895C20" w:rsidRPr="000D1F4C" w:rsidTr="00A119B5">
        <w:trPr>
          <w:trHeight w:val="351"/>
        </w:trPr>
        <w:tc>
          <w:tcPr>
            <w:tcW w:w="6062" w:type="dxa"/>
          </w:tcPr>
          <w:p w:rsidR="00895C20" w:rsidRDefault="00895C20" w:rsidP="00A119B5">
            <w:pPr>
              <w:pStyle w:val="Default"/>
              <w:jc w:val="both"/>
              <w:rPr>
                <w:sz w:val="20"/>
                <w:szCs w:val="20"/>
              </w:rPr>
            </w:pPr>
            <w:r>
              <w:rPr>
                <w:b/>
                <w:bCs/>
                <w:sz w:val="20"/>
                <w:szCs w:val="20"/>
              </w:rPr>
              <w:t xml:space="preserve">ΙΑΤΡΙΚΗΣ ΒΙΟΠΑΘΟΛΟΓΙΑΣ </w:t>
            </w:r>
          </w:p>
          <w:p w:rsidR="00895C20" w:rsidRPr="00EC21FD" w:rsidRDefault="00895C20" w:rsidP="00A119B5">
            <w:pPr>
              <w:pStyle w:val="Default"/>
              <w:jc w:val="both"/>
              <w:rPr>
                <w:sz w:val="20"/>
                <w:szCs w:val="20"/>
              </w:rPr>
            </w:pPr>
          </w:p>
        </w:tc>
        <w:tc>
          <w:tcPr>
            <w:tcW w:w="1701" w:type="dxa"/>
          </w:tcPr>
          <w:p w:rsidR="00895C20" w:rsidRPr="000D1F4C" w:rsidRDefault="00895C20" w:rsidP="00A119B5">
            <w:pPr>
              <w:jc w:val="both"/>
              <w:rPr>
                <w:rFonts w:ascii="Calibri" w:hAnsi="Calibri" w:cs="Calibri"/>
                <w:sz w:val="22"/>
                <w:szCs w:val="22"/>
              </w:rPr>
            </w:pPr>
            <w:r>
              <w:rPr>
                <w:rFonts w:ascii="Calibri" w:hAnsi="Calibri" w:cs="Calibri"/>
                <w:sz w:val="22"/>
                <w:szCs w:val="22"/>
              </w:rPr>
              <w:t>ΕΠΙΜΕΛΗΤΗ Β΄</w:t>
            </w:r>
          </w:p>
        </w:tc>
        <w:tc>
          <w:tcPr>
            <w:tcW w:w="2268" w:type="dxa"/>
          </w:tcPr>
          <w:p w:rsidR="00895C20" w:rsidRPr="000D1F4C" w:rsidRDefault="00895C20" w:rsidP="00A119B5">
            <w:pPr>
              <w:jc w:val="both"/>
              <w:rPr>
                <w:rFonts w:ascii="Calibri" w:hAnsi="Calibri" w:cs="Calibri"/>
                <w:sz w:val="22"/>
                <w:szCs w:val="22"/>
              </w:rPr>
            </w:pPr>
            <w:r>
              <w:rPr>
                <w:rFonts w:ascii="Calibri" w:hAnsi="Calibri" w:cs="Calibri"/>
                <w:sz w:val="22"/>
                <w:szCs w:val="22"/>
              </w:rPr>
              <w:t>1</w:t>
            </w:r>
          </w:p>
        </w:tc>
      </w:tr>
      <w:tr w:rsidR="00895C20" w:rsidRPr="000D1F4C" w:rsidTr="00A119B5">
        <w:tc>
          <w:tcPr>
            <w:tcW w:w="6062" w:type="dxa"/>
          </w:tcPr>
          <w:p w:rsidR="00895C20" w:rsidRPr="000D1F4C" w:rsidRDefault="00895C20" w:rsidP="009E466E">
            <w:pPr>
              <w:pStyle w:val="Default"/>
              <w:jc w:val="both"/>
              <w:rPr>
                <w:rFonts w:ascii="Calibri" w:hAnsi="Calibri" w:cs="Calibri"/>
                <w:sz w:val="22"/>
                <w:szCs w:val="22"/>
              </w:rPr>
            </w:pPr>
            <w:r>
              <w:rPr>
                <w:b/>
                <w:bCs/>
                <w:sz w:val="20"/>
                <w:szCs w:val="20"/>
              </w:rPr>
              <w:t>ΟΡΘΟΠΕΔΙΚΗΣ</w:t>
            </w:r>
          </w:p>
        </w:tc>
        <w:tc>
          <w:tcPr>
            <w:tcW w:w="1701" w:type="dxa"/>
          </w:tcPr>
          <w:p w:rsidR="00895C20" w:rsidRPr="000D1F4C" w:rsidRDefault="00895C20" w:rsidP="00A119B5">
            <w:pPr>
              <w:jc w:val="both"/>
              <w:rPr>
                <w:rFonts w:ascii="Calibri" w:hAnsi="Calibri" w:cs="Calibri"/>
                <w:sz w:val="22"/>
                <w:szCs w:val="22"/>
              </w:rPr>
            </w:pPr>
            <w:r>
              <w:rPr>
                <w:rFonts w:ascii="Calibri" w:hAnsi="Calibri" w:cs="Calibri"/>
                <w:sz w:val="22"/>
                <w:szCs w:val="22"/>
              </w:rPr>
              <w:t>ΕΠΙΜΕΛΗΤΗ Α΄</w:t>
            </w:r>
          </w:p>
        </w:tc>
        <w:tc>
          <w:tcPr>
            <w:tcW w:w="2268" w:type="dxa"/>
          </w:tcPr>
          <w:p w:rsidR="00895C20" w:rsidRPr="000D1F4C" w:rsidRDefault="00895C20" w:rsidP="00A119B5">
            <w:pPr>
              <w:jc w:val="both"/>
              <w:rPr>
                <w:rFonts w:ascii="Calibri" w:hAnsi="Calibri" w:cs="Calibri"/>
                <w:sz w:val="22"/>
                <w:szCs w:val="22"/>
              </w:rPr>
            </w:pPr>
            <w:r>
              <w:rPr>
                <w:rFonts w:ascii="Calibri" w:hAnsi="Calibri" w:cs="Calibri"/>
                <w:sz w:val="22"/>
                <w:szCs w:val="22"/>
              </w:rPr>
              <w:t>1</w:t>
            </w:r>
          </w:p>
        </w:tc>
      </w:tr>
    </w:tbl>
    <w:p w:rsidR="00B91144" w:rsidRPr="000D1F4C" w:rsidRDefault="00B91144" w:rsidP="00E670A8">
      <w:pPr>
        <w:ind w:right="-143"/>
        <w:jc w:val="both"/>
        <w:rPr>
          <w:rFonts w:ascii="Calibri" w:hAnsi="Calibri" w:cs="Calibri"/>
          <w:sz w:val="22"/>
          <w:szCs w:val="22"/>
        </w:rPr>
      </w:pPr>
    </w:p>
    <w:p w:rsidR="00E670A8" w:rsidRPr="000D1F4C" w:rsidRDefault="00E670A8" w:rsidP="00E670A8">
      <w:pPr>
        <w:ind w:right="-143"/>
        <w:jc w:val="both"/>
        <w:rPr>
          <w:rFonts w:ascii="Calibri" w:hAnsi="Calibri" w:cs="Calibri"/>
          <w:sz w:val="22"/>
          <w:szCs w:val="22"/>
        </w:rPr>
      </w:pPr>
    </w:p>
    <w:p w:rsidR="00E93387" w:rsidRDefault="00E93387" w:rsidP="00B6473B">
      <w:pPr>
        <w:jc w:val="center"/>
        <w:rPr>
          <w:rFonts w:ascii="Calibri" w:hAnsi="Calibri" w:cs="Calibri"/>
          <w:b/>
          <w:sz w:val="22"/>
          <w:szCs w:val="22"/>
        </w:rPr>
      </w:pPr>
    </w:p>
    <w:p w:rsidR="00EB2342" w:rsidRDefault="00E93387" w:rsidP="00B6473B">
      <w:pPr>
        <w:jc w:val="center"/>
        <w:rPr>
          <w:rFonts w:ascii="Calibri" w:hAnsi="Calibri" w:cs="Calibri"/>
          <w:b/>
          <w:sz w:val="22"/>
          <w:szCs w:val="22"/>
        </w:rPr>
      </w:pPr>
      <w:r>
        <w:rPr>
          <w:rFonts w:ascii="Calibri" w:hAnsi="Calibri" w:cs="Calibri"/>
          <w:b/>
          <w:sz w:val="22"/>
          <w:szCs w:val="22"/>
        </w:rPr>
        <w:t>ΔΙΚΑΙΩΜΑ ΥΠΟΨΗΦΙΟΤΗΤΑΣ</w:t>
      </w:r>
    </w:p>
    <w:p w:rsidR="00E93387" w:rsidRDefault="00E93387" w:rsidP="00E93387">
      <w:pPr>
        <w:rPr>
          <w:rFonts w:ascii="Calibri" w:hAnsi="Calibri" w:cs="Calibri"/>
          <w:sz w:val="22"/>
          <w:szCs w:val="22"/>
        </w:rPr>
      </w:pPr>
      <w:r w:rsidRPr="00E93387">
        <w:rPr>
          <w:rFonts w:ascii="Calibri" w:hAnsi="Calibri" w:cs="Calibri"/>
          <w:sz w:val="22"/>
          <w:szCs w:val="22"/>
        </w:rPr>
        <w:t>Για τις παραπάνω θέσεις γ</w:t>
      </w:r>
      <w:r>
        <w:rPr>
          <w:rFonts w:ascii="Calibri" w:hAnsi="Calibri" w:cs="Calibri"/>
          <w:sz w:val="22"/>
          <w:szCs w:val="22"/>
        </w:rPr>
        <w:t>ίνονται</w:t>
      </w:r>
      <w:r w:rsidRPr="00E93387">
        <w:rPr>
          <w:rFonts w:ascii="Calibri" w:hAnsi="Calibri" w:cs="Calibri"/>
          <w:sz w:val="22"/>
          <w:szCs w:val="22"/>
        </w:rPr>
        <w:t xml:space="preserve"> δεκτοί ως υποψήφιοι όσοι έχουν:</w:t>
      </w:r>
    </w:p>
    <w:p w:rsidR="00E93387" w:rsidRDefault="00E93387" w:rsidP="00E93387">
      <w:pPr>
        <w:rPr>
          <w:rFonts w:ascii="Calibri" w:hAnsi="Calibri" w:cs="Calibri"/>
          <w:sz w:val="22"/>
          <w:szCs w:val="22"/>
        </w:rPr>
      </w:pPr>
      <w:r w:rsidRPr="00E93387">
        <w:rPr>
          <w:rFonts w:ascii="Calibri" w:hAnsi="Calibri" w:cs="Calibri"/>
          <w:sz w:val="22"/>
          <w:szCs w:val="22"/>
        </w:rPr>
        <w:t>1.Ελληνική ιθαγένεια, πλην όσων προέρχονται από κράτη μέλη της Ε.Ε.</w:t>
      </w:r>
    </w:p>
    <w:p w:rsidR="00E93387" w:rsidRDefault="00E93387" w:rsidP="00E93387">
      <w:pPr>
        <w:rPr>
          <w:rFonts w:ascii="Calibri" w:hAnsi="Calibri" w:cs="Calibri"/>
          <w:sz w:val="22"/>
          <w:szCs w:val="22"/>
        </w:rPr>
      </w:pPr>
      <w:r>
        <w:rPr>
          <w:rFonts w:ascii="Calibri" w:hAnsi="Calibri" w:cs="Calibri"/>
          <w:sz w:val="22"/>
          <w:szCs w:val="22"/>
        </w:rPr>
        <w:t>2.Άδεια άσκησης Ιατρικού Επαγγέλματος.</w:t>
      </w:r>
    </w:p>
    <w:p w:rsidR="00E93387" w:rsidRDefault="00E93387" w:rsidP="00E93387">
      <w:pPr>
        <w:rPr>
          <w:rFonts w:ascii="Calibri" w:hAnsi="Calibri" w:cs="Calibri"/>
          <w:sz w:val="22"/>
          <w:szCs w:val="22"/>
        </w:rPr>
      </w:pPr>
      <w:r>
        <w:rPr>
          <w:rFonts w:ascii="Calibri" w:hAnsi="Calibri" w:cs="Calibri"/>
          <w:sz w:val="22"/>
          <w:szCs w:val="22"/>
        </w:rPr>
        <w:t>3.Τίτλο αντίστοιχης με τη θέση Ιατρικής Ειδικότητας.</w:t>
      </w:r>
    </w:p>
    <w:p w:rsidR="00E93387" w:rsidRPr="00E93387" w:rsidRDefault="00E93387" w:rsidP="00E93387">
      <w:pPr>
        <w:rPr>
          <w:rFonts w:ascii="Calibri" w:hAnsi="Calibri" w:cs="Calibri"/>
          <w:sz w:val="22"/>
          <w:szCs w:val="22"/>
        </w:rPr>
      </w:pPr>
    </w:p>
    <w:p w:rsidR="00CC36FB" w:rsidRDefault="00CC36FB" w:rsidP="00B6473B">
      <w:pPr>
        <w:jc w:val="center"/>
        <w:rPr>
          <w:rFonts w:ascii="Calibri" w:hAnsi="Calibri" w:cs="Calibri"/>
          <w:b/>
          <w:sz w:val="22"/>
          <w:szCs w:val="22"/>
        </w:rPr>
      </w:pPr>
      <w:r w:rsidRPr="009809D2">
        <w:rPr>
          <w:rFonts w:ascii="Calibri" w:hAnsi="Calibri" w:cs="Calibri"/>
          <w:b/>
          <w:sz w:val="22"/>
          <w:szCs w:val="22"/>
        </w:rPr>
        <w:t xml:space="preserve">ΔΙΑΔΙΚΑΣΙΑ ΥΠΟΒΟΛΗΣ </w:t>
      </w:r>
      <w:r w:rsidR="00C77B06" w:rsidRPr="009809D2">
        <w:rPr>
          <w:rFonts w:ascii="Calibri" w:hAnsi="Calibri" w:cs="Calibri"/>
          <w:b/>
          <w:sz w:val="22"/>
          <w:szCs w:val="22"/>
        </w:rPr>
        <w:t>ΥΠΟΨΗΦΙΟΤΗΤΩΝ</w:t>
      </w:r>
    </w:p>
    <w:p w:rsidR="00EB2342" w:rsidRPr="009809D2" w:rsidRDefault="00EB2342" w:rsidP="00B6473B">
      <w:pPr>
        <w:jc w:val="center"/>
        <w:rPr>
          <w:rFonts w:ascii="Calibri" w:hAnsi="Calibri" w:cs="Calibri"/>
          <w:b/>
          <w:sz w:val="22"/>
          <w:szCs w:val="22"/>
        </w:rPr>
      </w:pPr>
    </w:p>
    <w:p w:rsidR="00FD199C" w:rsidRDefault="00717BAF" w:rsidP="00D26298">
      <w:pPr>
        <w:pStyle w:val="Default"/>
        <w:jc w:val="both"/>
        <w:rPr>
          <w:rFonts w:ascii="Calibri" w:hAnsi="Calibri" w:cs="Calibri"/>
          <w:sz w:val="22"/>
          <w:szCs w:val="22"/>
        </w:rPr>
      </w:pPr>
      <w:r w:rsidRPr="00CC36FB">
        <w:rPr>
          <w:rFonts w:ascii="Calibri" w:hAnsi="Calibri" w:cs="Calibri"/>
          <w:sz w:val="22"/>
          <w:szCs w:val="22"/>
        </w:rPr>
        <w:t>Κάθε υποψήφιος μπορεί να υποβάλλει υποψηφιότητα σε μία (1) έως και πέντε (5) θέσεις ειδικευμένων ιατρών κλάδου Ε.Σ.Υ., που έχο</w:t>
      </w:r>
      <w:r w:rsidR="00FD199C">
        <w:rPr>
          <w:rFonts w:ascii="Calibri" w:hAnsi="Calibri" w:cs="Calibri"/>
          <w:sz w:val="22"/>
          <w:szCs w:val="22"/>
        </w:rPr>
        <w:t>υν προκηρυχθεί από μία Δ.Υ.ΠΕ.</w:t>
      </w:r>
    </w:p>
    <w:p w:rsidR="00717BAF" w:rsidRPr="00CC36FB" w:rsidRDefault="00717BAF" w:rsidP="00D26298">
      <w:pPr>
        <w:pStyle w:val="Default"/>
        <w:jc w:val="both"/>
        <w:rPr>
          <w:rFonts w:ascii="Calibri" w:hAnsi="Calibri" w:cs="Calibri"/>
          <w:sz w:val="22"/>
          <w:szCs w:val="22"/>
        </w:rPr>
      </w:pPr>
      <w:r w:rsidRPr="00CC36FB">
        <w:rPr>
          <w:rFonts w:ascii="Calibri" w:hAnsi="Calibri" w:cs="Calibri"/>
          <w:sz w:val="22"/>
          <w:szCs w:val="22"/>
        </w:rPr>
        <w:t xml:space="preserve">Στην αίτησή του ο υποψήφιος δηλώνει υποχρεωτικά τη σειρά προτίμησής του για κάθε θέση. </w:t>
      </w:r>
    </w:p>
    <w:p w:rsidR="00B6473B" w:rsidRDefault="00717BAF" w:rsidP="00B6473B">
      <w:pPr>
        <w:jc w:val="both"/>
        <w:rPr>
          <w:rFonts w:ascii="Calibri" w:hAnsi="Calibri" w:cs="Calibri"/>
          <w:b/>
          <w:sz w:val="22"/>
          <w:szCs w:val="22"/>
        </w:rPr>
      </w:pPr>
      <w:r w:rsidRPr="005D134D">
        <w:rPr>
          <w:rFonts w:ascii="Calibri" w:hAnsi="Calibri" w:cs="Calibri"/>
          <w:b/>
          <w:sz w:val="22"/>
          <w:szCs w:val="22"/>
        </w:rPr>
        <w:t>Η αίτηση-δήλωση υποψηφιότητας, υποβάλλεται ηλεκτρονικά στην ηλεκτρονική διεύθυνση esydoctors.moh.gov.gr</w:t>
      </w:r>
      <w:r w:rsidR="00A9628F">
        <w:rPr>
          <w:rFonts w:ascii="Calibri" w:hAnsi="Calibri" w:cs="Calibri"/>
          <w:b/>
          <w:sz w:val="22"/>
          <w:szCs w:val="22"/>
        </w:rPr>
        <w:t xml:space="preserve"> με τη χρήση των κωδικών εισαγωγής στο </w:t>
      </w:r>
      <w:r w:rsidR="00A9628F">
        <w:rPr>
          <w:rFonts w:ascii="Calibri" w:hAnsi="Calibri" w:cs="Calibri"/>
          <w:b/>
          <w:sz w:val="22"/>
          <w:szCs w:val="22"/>
          <w:lang w:val="en-US"/>
        </w:rPr>
        <w:t>TAXISNET</w:t>
      </w:r>
      <w:r w:rsidR="00A9628F">
        <w:rPr>
          <w:rFonts w:ascii="Calibri" w:hAnsi="Calibri" w:cs="Calibri"/>
          <w:b/>
          <w:sz w:val="22"/>
          <w:szCs w:val="22"/>
        </w:rPr>
        <w:t>. Η προθεσμία υποβολής αιτήσεων</w:t>
      </w:r>
      <w:r w:rsidR="007861A2">
        <w:rPr>
          <w:rFonts w:ascii="Calibri" w:hAnsi="Calibri" w:cs="Calibri"/>
          <w:b/>
          <w:sz w:val="22"/>
          <w:szCs w:val="22"/>
        </w:rPr>
        <w:t xml:space="preserve"> αρχίζει </w:t>
      </w:r>
      <w:r w:rsidR="006131AA">
        <w:rPr>
          <w:rFonts w:ascii="Calibri" w:hAnsi="Calibri" w:cs="Calibri"/>
          <w:b/>
          <w:sz w:val="22"/>
          <w:szCs w:val="22"/>
        </w:rPr>
        <w:t>στις 1</w:t>
      </w:r>
      <w:r w:rsidR="007401B3">
        <w:rPr>
          <w:rFonts w:ascii="Calibri" w:hAnsi="Calibri" w:cs="Calibri"/>
          <w:b/>
          <w:sz w:val="22"/>
          <w:szCs w:val="22"/>
        </w:rPr>
        <w:t>0 -4-2018 ώρα 12 μ.μ. και λήγει  στις 27-4-2018 ώρα 23:59.</w:t>
      </w:r>
    </w:p>
    <w:p w:rsidR="009728BA" w:rsidRDefault="00B6473B" w:rsidP="00B6473B">
      <w:pPr>
        <w:jc w:val="both"/>
        <w:rPr>
          <w:rFonts w:ascii="Calibri" w:hAnsi="Calibri" w:cs="Calibri"/>
          <w:color w:val="333333"/>
          <w:sz w:val="22"/>
          <w:szCs w:val="22"/>
          <w:lang w:eastAsia="el-GR"/>
        </w:rPr>
      </w:pPr>
      <w:r w:rsidRPr="00CC36FB">
        <w:rPr>
          <w:rFonts w:ascii="Calibri" w:hAnsi="Calibri" w:cs="Calibri"/>
          <w:sz w:val="22"/>
          <w:szCs w:val="22"/>
        </w:rPr>
        <w:t xml:space="preserve"> </w:t>
      </w:r>
      <w:r w:rsidR="00CC36FB" w:rsidRPr="00CC36FB">
        <w:rPr>
          <w:rFonts w:ascii="Calibri" w:hAnsi="Calibri" w:cs="Calibri"/>
          <w:sz w:val="22"/>
          <w:szCs w:val="22"/>
        </w:rPr>
        <w:t>Τα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που συμπληρώνονται σύμφωνα με τους πίνακες 1, 2, 3, 4 και 5 του παραρτήματος</w:t>
      </w:r>
      <w:r w:rsidR="009728BA">
        <w:rPr>
          <w:rFonts w:ascii="Calibri" w:hAnsi="Calibri" w:cs="Calibri"/>
          <w:sz w:val="22"/>
          <w:szCs w:val="22"/>
        </w:rPr>
        <w:t xml:space="preserve"> της αριθμ.</w:t>
      </w:r>
      <w:r w:rsidR="009728BA" w:rsidRPr="009728BA">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Γ4α/Γ.Π.οικ.4044/17-1-2018  116Β΄ Υπουργικής απόφασης «Καθορισμός κριτηρίων επιλογής και διαδικασίας υποβολής υποψηφιοτήτων,</w:t>
      </w:r>
      <w:r w:rsidR="00715522">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αξιολόγησης και επιλογής για θέσεις κλάδου ιατρών και οδοντιάτρων Ε.Σ.Υ.» (ΑΔΑ 6ΔΔΙ465ΦΥΟ-Ν70).</w:t>
      </w:r>
    </w:p>
    <w:p w:rsidR="00CC36FB" w:rsidRPr="00CC36FB" w:rsidRDefault="00CC36FB" w:rsidP="00B6473B">
      <w:pPr>
        <w:jc w:val="both"/>
        <w:rPr>
          <w:rFonts w:ascii="Calibri" w:hAnsi="Calibri" w:cs="Calibri"/>
          <w:sz w:val="22"/>
          <w:szCs w:val="22"/>
        </w:rPr>
      </w:pPr>
      <w:r w:rsidRPr="00CC36FB">
        <w:rPr>
          <w:rFonts w:ascii="Calibri" w:hAnsi="Calibri" w:cs="Calibri"/>
          <w:sz w:val="22"/>
          <w:szCs w:val="22"/>
        </w:rPr>
        <w:t xml:space="preserve"> 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w:t>
      </w:r>
    </w:p>
    <w:p w:rsidR="00CC36FB" w:rsidRPr="00CC36FB" w:rsidRDefault="00CC36FB" w:rsidP="00D26298">
      <w:pPr>
        <w:pStyle w:val="Default"/>
        <w:jc w:val="both"/>
        <w:rPr>
          <w:rFonts w:ascii="Calibri" w:hAnsi="Calibri" w:cs="Calibri"/>
          <w:sz w:val="22"/>
          <w:szCs w:val="22"/>
        </w:rPr>
      </w:pPr>
      <w:r w:rsidRPr="00CC36FB">
        <w:rPr>
          <w:rFonts w:ascii="Calibri" w:hAnsi="Calibri" w:cs="Calibri"/>
          <w:sz w:val="22"/>
          <w:szCs w:val="22"/>
        </w:rPr>
        <w:t xml:space="preserve">Η αίτηση-δήλωση επέχει και θέση υπεύθυνης δήλωσης του άρθρου 8 του ν. 1599/1986 (Α΄75) ως προς την ακρίβεια των δηλούμενων σ’ αυτήν στοιχείων του υποψηφίου. </w:t>
      </w:r>
    </w:p>
    <w:p w:rsidR="00CC36FB" w:rsidRDefault="00CC36FB" w:rsidP="00D26298">
      <w:pPr>
        <w:jc w:val="both"/>
        <w:rPr>
          <w:rFonts w:ascii="Calibri" w:hAnsi="Calibri" w:cs="Calibri"/>
          <w:sz w:val="22"/>
          <w:szCs w:val="22"/>
        </w:rPr>
      </w:pPr>
      <w:r w:rsidRPr="00CC36FB">
        <w:rPr>
          <w:rFonts w:ascii="Calibri" w:hAnsi="Calibri" w:cs="Calibri"/>
          <w:sz w:val="22"/>
          <w:szCs w:val="22"/>
        </w:rPr>
        <w:t xml:space="preserve">Μέσα στην παραπάνω προθεσμία κατατίθενται σε έντυπη μορφή τα δικαιολογητικά και εκτυπωμένο και υπογεγραμμένο αντίγραφο της υποβληθείσας ηλεκτρονικά αίτησης από τον υποψήφιο, αυτοπροσώπως ή με εξουσιοδοτημένο από αυτόν πρόσωπο, ή αποστέλλονται από αυτόν ταχυδρομικά είτε με συστημένη επιστολή είτε με εταιρεία ταχυμεταφοράς, στη Διεύθυνση Ανθρώπινου Δυναμικού της οικείας Δ.Υ.ΠΕ. Στην περίπτωση της ταχυδρομικής αποστολής των εγγράφων, για το εμπρόθεσμο της κατάθεσης λαμβάνεται </w:t>
      </w:r>
      <w:r w:rsidRPr="00CC36FB">
        <w:rPr>
          <w:rFonts w:ascii="Calibri" w:hAnsi="Calibri" w:cs="Calibri"/>
          <w:sz w:val="22"/>
          <w:szCs w:val="22"/>
        </w:rPr>
        <w:lastRenderedPageBreak/>
        <w:t>υπόψη η ημερομηνία παράδοσής τους για αποστολή και όχι η ημερομηνία παραλαβής από την παραπάνω αρμόδια υπηρεσία.</w:t>
      </w:r>
    </w:p>
    <w:p w:rsidR="001C7A4B" w:rsidRPr="00727B1F" w:rsidRDefault="00B9537D" w:rsidP="00D26298">
      <w:pPr>
        <w:suppressAutoHyphens w:val="0"/>
        <w:autoSpaceDE w:val="0"/>
        <w:autoSpaceDN w:val="0"/>
        <w:adjustRightInd w:val="0"/>
        <w:jc w:val="both"/>
        <w:rPr>
          <w:rFonts w:ascii="Calibri" w:hAnsi="Calibri" w:cs="Calibri"/>
          <w:color w:val="000000"/>
          <w:sz w:val="22"/>
          <w:szCs w:val="22"/>
          <w:lang w:eastAsia="el-GR"/>
        </w:rPr>
      </w:pPr>
      <w:r w:rsidRPr="00B9537D">
        <w:rPr>
          <w:rFonts w:ascii="Calibri" w:hAnsi="Calibri" w:cs="Calibri"/>
          <w:b/>
          <w:color w:val="000000"/>
          <w:sz w:val="22"/>
          <w:szCs w:val="22"/>
          <w:lang w:eastAsia="el-GR"/>
        </w:rPr>
        <w:t xml:space="preserve"> </w:t>
      </w:r>
      <w:r w:rsidRPr="00727B1F">
        <w:rPr>
          <w:rFonts w:ascii="Calibri" w:hAnsi="Calibri" w:cs="Calibri"/>
          <w:color w:val="000000"/>
          <w:sz w:val="22"/>
          <w:szCs w:val="22"/>
          <w:lang w:eastAsia="el-GR"/>
        </w:rPr>
        <w:t xml:space="preserve">Με τις διατάξεις του τετάρτου άρθρου του ν. 4528/2018 (50Α) αντικαταστάθηκε το άρθρο 26 «Προσόντα ιατρών» του ν. 1397/1983 (Α΄143) </w:t>
      </w:r>
      <w:r w:rsidR="00B6473B">
        <w:rPr>
          <w:rFonts w:ascii="Calibri" w:hAnsi="Calibri" w:cs="Calibri"/>
          <w:b/>
          <w:color w:val="000000"/>
          <w:sz w:val="22"/>
          <w:szCs w:val="22"/>
          <w:lang w:eastAsia="el-GR"/>
        </w:rPr>
        <w:t xml:space="preserve">και </w:t>
      </w:r>
      <w:r w:rsidRPr="00B9537D">
        <w:rPr>
          <w:rFonts w:ascii="Calibri" w:hAnsi="Calibri" w:cs="Calibri"/>
          <w:b/>
          <w:color w:val="000000"/>
          <w:sz w:val="22"/>
          <w:szCs w:val="22"/>
          <w:lang w:eastAsia="el-GR"/>
        </w:rPr>
        <w:t xml:space="preserve">δεν ορίζεται πλέον όριο ηλικίας </w:t>
      </w:r>
      <w:r w:rsidRPr="00727B1F">
        <w:rPr>
          <w:rFonts w:ascii="Calibri" w:hAnsi="Calibri" w:cs="Calibri"/>
          <w:color w:val="000000"/>
          <w:sz w:val="22"/>
          <w:szCs w:val="22"/>
          <w:lang w:eastAsia="el-GR"/>
        </w:rPr>
        <w:t>για την πρόσληψη ιατρών σε θέσεις του κλάδου Ε.Σ.Υ.</w:t>
      </w:r>
    </w:p>
    <w:p w:rsidR="00B9537D" w:rsidRDefault="00504210" w:rsidP="00D26298">
      <w:pPr>
        <w:suppressAutoHyphens w:val="0"/>
        <w:autoSpaceDE w:val="0"/>
        <w:autoSpaceDN w:val="0"/>
        <w:adjustRightInd w:val="0"/>
        <w:jc w:val="both"/>
        <w:rPr>
          <w:rFonts w:ascii="Calibri" w:hAnsi="Calibri" w:cs="Calibri"/>
          <w:color w:val="000000"/>
          <w:sz w:val="22"/>
          <w:szCs w:val="22"/>
          <w:lang w:eastAsia="el-GR"/>
        </w:rPr>
      </w:pPr>
      <w:r w:rsidRPr="00504210">
        <w:rPr>
          <w:rFonts w:ascii="Calibri" w:hAnsi="Calibri" w:cs="Calibri"/>
          <w:color w:val="000000"/>
          <w:sz w:val="22"/>
          <w:szCs w:val="22"/>
          <w:lang w:eastAsia="el-GR"/>
        </w:rPr>
        <w:t xml:space="preserve">Με τις διατάξεις  της παρ.4 του άρθρου 49 του ν.4508/2017 (Α΄200) σε θέσεις ειδικευμένων ιατρών κλάδου ΕΣΥ, που προκηρύσσονται μέχρι τις 31 Δεκεμβρίου 2018 </w:t>
      </w:r>
      <w:r w:rsidRPr="00504210">
        <w:rPr>
          <w:rFonts w:ascii="Calibri" w:hAnsi="Calibri" w:cs="Calibri"/>
          <w:b/>
          <w:color w:val="000000"/>
          <w:sz w:val="22"/>
          <w:szCs w:val="22"/>
          <w:lang w:eastAsia="el-GR"/>
        </w:rPr>
        <w:t>δεν μπορούν να θέσουν υποψηφιότητα ια</w:t>
      </w:r>
      <w:r w:rsidRPr="00FB7752">
        <w:rPr>
          <w:rFonts w:ascii="Calibri" w:hAnsi="Calibri" w:cs="Calibri"/>
          <w:b/>
          <w:color w:val="000000"/>
          <w:sz w:val="22"/>
          <w:szCs w:val="22"/>
          <w:lang w:eastAsia="el-GR"/>
        </w:rPr>
        <w:t>τροί</w:t>
      </w:r>
      <w:r w:rsidRPr="00504210">
        <w:rPr>
          <w:rFonts w:ascii="Calibri" w:hAnsi="Calibri" w:cs="Calibri"/>
          <w:color w:val="000000"/>
          <w:sz w:val="22"/>
          <w:szCs w:val="22"/>
          <w:lang w:eastAsia="el-GR"/>
        </w:rPr>
        <w:t xml:space="preserve"> που υπηρετούν σε άλλη θέση ειδικευμένου ιατρού Ε.Σ.</w:t>
      </w:r>
      <w:r w:rsidR="00FB7752">
        <w:rPr>
          <w:rFonts w:ascii="Calibri" w:hAnsi="Calibri" w:cs="Calibri"/>
          <w:color w:val="000000"/>
          <w:sz w:val="22"/>
          <w:szCs w:val="22"/>
          <w:lang w:eastAsia="el-GR"/>
        </w:rPr>
        <w:t>Υ.,</w:t>
      </w:r>
      <w:r w:rsidRPr="00504210">
        <w:rPr>
          <w:rFonts w:ascii="Calibri" w:hAnsi="Calibri" w:cs="Calibri"/>
          <w:color w:val="000000"/>
          <w:sz w:val="22"/>
          <w:szCs w:val="22"/>
          <w:lang w:eastAsia="el-GR"/>
        </w:rPr>
        <w:t xml:space="preserve"> εκτός εάν παραιτηθούν από τη θέση που κατέχουν μέχρι τη λήξη  της προθεσμίας υποβολής των δικαιολογητικών της εκάστοτε προκήρυξης.</w:t>
      </w:r>
      <w:r w:rsidR="00B9537D" w:rsidRPr="00504210">
        <w:rPr>
          <w:rFonts w:ascii="Calibri" w:hAnsi="Calibri" w:cs="Calibri"/>
          <w:color w:val="000000"/>
          <w:sz w:val="22"/>
          <w:szCs w:val="22"/>
          <w:lang w:eastAsia="el-GR"/>
        </w:rPr>
        <w:t xml:space="preserve"> </w:t>
      </w:r>
    </w:p>
    <w:p w:rsidR="00504210" w:rsidRDefault="00504210"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 xml:space="preserve">Από την ανωτέρω διάταξη </w:t>
      </w:r>
      <w:r w:rsidRPr="002C61C3">
        <w:rPr>
          <w:rFonts w:ascii="Calibri" w:hAnsi="Calibri" w:cs="Calibri"/>
          <w:b/>
          <w:color w:val="000000"/>
          <w:sz w:val="22"/>
          <w:szCs w:val="22"/>
          <w:lang w:eastAsia="el-GR"/>
        </w:rPr>
        <w:t xml:space="preserve">εξαιρούνται </w:t>
      </w:r>
      <w:r>
        <w:rPr>
          <w:rFonts w:ascii="Calibri" w:hAnsi="Calibri" w:cs="Calibri"/>
          <w:color w:val="000000"/>
          <w:sz w:val="22"/>
          <w:szCs w:val="22"/>
          <w:lang w:eastAsia="el-GR"/>
        </w:rPr>
        <w:t>σύμφωνα με τις διατάξεις του άρθρου 36 του ν.4486/2018</w:t>
      </w:r>
      <w:r w:rsidR="002C61C3">
        <w:rPr>
          <w:rFonts w:ascii="Calibri" w:hAnsi="Calibri" w:cs="Calibri"/>
          <w:color w:val="000000"/>
          <w:sz w:val="22"/>
          <w:szCs w:val="22"/>
          <w:lang w:eastAsia="el-GR"/>
        </w:rPr>
        <w:t xml:space="preserve"> (115 Α΄),οι ιατροί που θα διεκδικήσουν θέσεις σε βαθμό Διευθυντή.</w:t>
      </w:r>
    </w:p>
    <w:p w:rsidR="002C61C3" w:rsidRDefault="00FD199C"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Επισημαίνεται ότι οι ιατροί</w:t>
      </w:r>
      <w:r w:rsidR="002C61C3">
        <w:rPr>
          <w:rFonts w:ascii="Calibri" w:hAnsi="Calibri" w:cs="Calibri"/>
          <w:color w:val="000000"/>
          <w:sz w:val="22"/>
          <w:szCs w:val="22"/>
          <w:lang w:eastAsia="el-GR"/>
        </w:rPr>
        <w:t xml:space="preserve"> με βαθμό Διευθυντή δεν μπορούν να διεκδικήσουν άλλη θέση Διευθυντή αν δεν έχει παρέλθει εξαετία  από τη λήψη του βαθμού (άρθρο 4 του ν.3754/2009).</w:t>
      </w:r>
    </w:p>
    <w:p w:rsidR="001E2D6C" w:rsidRPr="00504210" w:rsidRDefault="001E2D6C" w:rsidP="00D26298">
      <w:pPr>
        <w:suppressAutoHyphens w:val="0"/>
        <w:autoSpaceDE w:val="0"/>
        <w:autoSpaceDN w:val="0"/>
        <w:adjustRightInd w:val="0"/>
        <w:jc w:val="both"/>
        <w:rPr>
          <w:rFonts w:ascii="Calibri" w:hAnsi="Calibri" w:cs="Calibri"/>
          <w:color w:val="000000"/>
          <w:sz w:val="22"/>
          <w:szCs w:val="22"/>
          <w:lang w:eastAsia="el-GR"/>
        </w:rPr>
      </w:pPr>
      <w:r>
        <w:rPr>
          <w:rFonts w:ascii="Verdana" w:hAnsi="Verdana"/>
          <w:sz w:val="20"/>
          <w:szCs w:val="20"/>
        </w:rPr>
        <w:t>Με τις διατάξεις του άρθρου 1 του Π.Δ. 131/87 η περιοχή στην οποία εδρεύει η Αποκεντρωμένη Οργανική Μονάδα Καλαβρύτων του Γενικού Νοσοκομείου Ανατολικής Αχαΐας έχει χαρακτηριστεί άγονη κατηγορίας Α΄ και με την</w:t>
      </w:r>
      <w:r w:rsidRPr="004172C4">
        <w:rPr>
          <w:rFonts w:ascii="Verdana" w:hAnsi="Verdana"/>
          <w:sz w:val="20"/>
          <w:szCs w:val="20"/>
        </w:rPr>
        <w:t xml:space="preserve"> </w:t>
      </w:r>
      <w:r>
        <w:rPr>
          <w:rFonts w:ascii="Verdana" w:hAnsi="Verdana"/>
          <w:sz w:val="20"/>
          <w:szCs w:val="20"/>
        </w:rPr>
        <w:t xml:space="preserve">παρ.2 του άρθρου 43 του ν. 1759/1988 όπως αντικαταστάθηκε με το άρθρο 13 Ν 1965/1991, </w:t>
      </w:r>
      <w:r w:rsidR="00764126">
        <w:rPr>
          <w:rFonts w:ascii="Verdana" w:hAnsi="Verdana"/>
          <w:sz w:val="20"/>
          <w:szCs w:val="20"/>
        </w:rPr>
        <w:t>«</w:t>
      </w:r>
      <w:r>
        <w:rPr>
          <w:rFonts w:ascii="Verdana" w:hAnsi="Verdana"/>
          <w:sz w:val="20"/>
          <w:szCs w:val="20"/>
        </w:rPr>
        <w:t>για το διορισμό σε θέσεις του Κλάδου γιατρών Ε.Σ.Υ. για τα Κέντρα Υγείας ή Νομαρχιακά Γενικά Νοσοκομεία – Κέντρα Υγείας άγονων και προβληματικών περιοχών δεν απαιτείται προϋπηρεσία στην ειδικότητα».</w:t>
      </w:r>
    </w:p>
    <w:p w:rsidR="00B2195C" w:rsidRPr="00FD199C" w:rsidRDefault="00DB0DF9" w:rsidP="00B2195C">
      <w:pPr>
        <w:suppressAutoHyphens w:val="0"/>
        <w:autoSpaceDE w:val="0"/>
        <w:autoSpaceDN w:val="0"/>
        <w:adjustRightInd w:val="0"/>
        <w:jc w:val="both"/>
        <w:rPr>
          <w:rFonts w:ascii="Calibri" w:hAnsi="Calibri" w:cs="Calibri"/>
          <w:b/>
          <w:color w:val="000000"/>
          <w:sz w:val="20"/>
          <w:szCs w:val="20"/>
          <w:lang w:eastAsia="el-GR"/>
        </w:rPr>
      </w:pPr>
      <w:r w:rsidRPr="008D3B4F">
        <w:rPr>
          <w:rFonts w:ascii="Calibri" w:hAnsi="Calibri" w:cs="Calibri"/>
          <w:b/>
          <w:bCs/>
          <w:color w:val="000000"/>
          <w:sz w:val="22"/>
          <w:szCs w:val="22"/>
          <w:lang w:eastAsia="el-GR"/>
        </w:rPr>
        <w:t>Μέχρι την ημερομηνία λήξης της ηλεκτρονικής υπο</w:t>
      </w:r>
      <w:r w:rsidR="00FD199C" w:rsidRPr="008D3B4F">
        <w:rPr>
          <w:rFonts w:ascii="Calibri" w:hAnsi="Calibri" w:cs="Calibri"/>
          <w:b/>
          <w:bCs/>
          <w:color w:val="000000"/>
          <w:sz w:val="22"/>
          <w:szCs w:val="22"/>
          <w:lang w:eastAsia="el-GR"/>
        </w:rPr>
        <w:t>βολής της αίτησης υποψηφιότητας, που ορίζεται στην παρούσα απόφαση- προκήρυξη,</w:t>
      </w:r>
      <w:r w:rsidRPr="008D3B4F">
        <w:rPr>
          <w:rFonts w:ascii="Calibri" w:hAnsi="Calibri" w:cs="Calibri"/>
          <w:b/>
          <w:bCs/>
          <w:color w:val="000000"/>
          <w:sz w:val="22"/>
          <w:szCs w:val="22"/>
          <w:lang w:eastAsia="el-GR"/>
        </w:rPr>
        <w:t xml:space="preserve"> </w:t>
      </w:r>
      <w:r w:rsidRPr="00FD199C">
        <w:rPr>
          <w:rFonts w:ascii="Calibri" w:hAnsi="Calibri" w:cs="Calibri"/>
          <w:b/>
          <w:bCs/>
          <w:color w:val="000000"/>
          <w:sz w:val="22"/>
          <w:szCs w:val="22"/>
          <w:lang w:eastAsia="el-GR"/>
        </w:rPr>
        <w:t>ο</w:t>
      </w:r>
      <w:r w:rsidR="00B9537D" w:rsidRPr="00FD199C">
        <w:rPr>
          <w:rFonts w:ascii="Calibri" w:hAnsi="Calibri" w:cs="Calibri"/>
          <w:b/>
          <w:bCs/>
          <w:color w:val="000000"/>
          <w:sz w:val="22"/>
          <w:szCs w:val="22"/>
          <w:lang w:eastAsia="el-GR"/>
        </w:rPr>
        <w:t xml:space="preserve"> υποψήφιος πρέπει να καταθέσει στη Διεύθυνση Ανθρώπινου Δυναμικού της </w:t>
      </w:r>
      <w:r w:rsidR="00FD6A20">
        <w:rPr>
          <w:rFonts w:ascii="Calibri" w:hAnsi="Calibri" w:cs="Calibri"/>
          <w:b/>
          <w:bCs/>
          <w:color w:val="000000"/>
          <w:sz w:val="22"/>
          <w:szCs w:val="22"/>
          <w:lang w:eastAsia="el-GR"/>
        </w:rPr>
        <w:t>6</w:t>
      </w:r>
      <w:r w:rsidR="00FD6A20" w:rsidRPr="00FD6A20">
        <w:rPr>
          <w:rFonts w:ascii="Calibri" w:hAnsi="Calibri" w:cs="Calibri"/>
          <w:b/>
          <w:bCs/>
          <w:color w:val="000000"/>
          <w:sz w:val="22"/>
          <w:szCs w:val="22"/>
          <w:vertAlign w:val="superscript"/>
          <w:lang w:eastAsia="el-GR"/>
        </w:rPr>
        <w:t>ης</w:t>
      </w:r>
      <w:r w:rsidR="00FD6A20">
        <w:rPr>
          <w:rFonts w:ascii="Calibri" w:hAnsi="Calibri" w:cs="Calibri"/>
          <w:b/>
          <w:bCs/>
          <w:color w:val="000000"/>
          <w:sz w:val="22"/>
          <w:szCs w:val="22"/>
          <w:lang w:eastAsia="el-GR"/>
        </w:rPr>
        <w:t xml:space="preserve"> </w:t>
      </w:r>
      <w:r w:rsidR="00B9537D" w:rsidRPr="00FD199C">
        <w:rPr>
          <w:rFonts w:ascii="Calibri" w:hAnsi="Calibri" w:cs="Calibri"/>
          <w:b/>
          <w:bCs/>
          <w:color w:val="000000"/>
          <w:sz w:val="22"/>
          <w:szCs w:val="22"/>
          <w:lang w:eastAsia="el-GR"/>
        </w:rPr>
        <w:t xml:space="preserve">Υ.ΠΕ, </w:t>
      </w:r>
      <w:r w:rsidR="00FD6A20">
        <w:rPr>
          <w:rFonts w:ascii="Calibri" w:hAnsi="Calibri" w:cs="Calibri"/>
          <w:b/>
          <w:bCs/>
          <w:color w:val="000000"/>
          <w:sz w:val="22"/>
          <w:szCs w:val="22"/>
          <w:lang w:eastAsia="el-GR"/>
        </w:rPr>
        <w:t>(Ταχ.</w:t>
      </w:r>
      <w:r w:rsidR="00F32647">
        <w:rPr>
          <w:rFonts w:ascii="Calibri" w:hAnsi="Calibri" w:cs="Calibri"/>
          <w:b/>
          <w:bCs/>
          <w:color w:val="000000"/>
          <w:sz w:val="22"/>
          <w:szCs w:val="22"/>
          <w:lang w:eastAsia="el-GR"/>
        </w:rPr>
        <w:t xml:space="preserve"> </w:t>
      </w:r>
      <w:r w:rsidR="00FD6A20">
        <w:rPr>
          <w:rFonts w:ascii="Calibri" w:hAnsi="Calibri" w:cs="Calibri"/>
          <w:b/>
          <w:bCs/>
          <w:color w:val="000000"/>
          <w:sz w:val="22"/>
          <w:szCs w:val="22"/>
          <w:lang w:eastAsia="el-GR"/>
        </w:rPr>
        <w:t>Διεύθυνση:</w:t>
      </w:r>
      <w:r w:rsidR="00F32647">
        <w:rPr>
          <w:rFonts w:ascii="Calibri" w:hAnsi="Calibri" w:cs="Calibri"/>
          <w:b/>
          <w:bCs/>
          <w:color w:val="000000"/>
          <w:sz w:val="22"/>
          <w:szCs w:val="22"/>
          <w:lang w:eastAsia="el-GR"/>
        </w:rPr>
        <w:t xml:space="preserve"> </w:t>
      </w:r>
      <w:r w:rsidR="00FD6A20">
        <w:rPr>
          <w:rFonts w:ascii="Calibri" w:hAnsi="Calibri" w:cs="Calibri"/>
          <w:b/>
          <w:bCs/>
          <w:color w:val="000000"/>
          <w:sz w:val="22"/>
          <w:szCs w:val="22"/>
          <w:lang w:eastAsia="el-GR"/>
        </w:rPr>
        <w:t>Ν.Ε.Ο.</w:t>
      </w:r>
      <w:r w:rsidR="00F32647">
        <w:rPr>
          <w:rFonts w:ascii="Calibri" w:hAnsi="Calibri" w:cs="Calibri"/>
          <w:b/>
          <w:bCs/>
          <w:color w:val="000000"/>
          <w:sz w:val="22"/>
          <w:szCs w:val="22"/>
          <w:lang w:eastAsia="el-GR"/>
        </w:rPr>
        <w:t xml:space="preserve"> </w:t>
      </w:r>
      <w:r w:rsidR="00FD6A20">
        <w:rPr>
          <w:rFonts w:ascii="Calibri" w:hAnsi="Calibri" w:cs="Calibri"/>
          <w:b/>
          <w:bCs/>
          <w:color w:val="000000"/>
          <w:sz w:val="22"/>
          <w:szCs w:val="22"/>
          <w:lang w:eastAsia="el-GR"/>
        </w:rPr>
        <w:t>Πατρών</w:t>
      </w:r>
      <w:r w:rsidR="00F32647">
        <w:rPr>
          <w:rFonts w:ascii="Calibri" w:hAnsi="Calibri" w:cs="Calibri"/>
          <w:b/>
          <w:bCs/>
          <w:color w:val="000000"/>
          <w:sz w:val="22"/>
          <w:szCs w:val="22"/>
          <w:lang w:eastAsia="el-GR"/>
        </w:rPr>
        <w:t>-</w:t>
      </w:r>
      <w:r w:rsidR="00FD6A20">
        <w:rPr>
          <w:rFonts w:ascii="Calibri" w:hAnsi="Calibri" w:cs="Calibri"/>
          <w:b/>
          <w:bCs/>
          <w:color w:val="000000"/>
          <w:sz w:val="22"/>
          <w:szCs w:val="22"/>
          <w:lang w:eastAsia="el-GR"/>
        </w:rPr>
        <w:t xml:space="preserve">Αθηνών </w:t>
      </w:r>
      <w:r w:rsidR="00F32647">
        <w:rPr>
          <w:rFonts w:ascii="Calibri" w:hAnsi="Calibri" w:cs="Calibri"/>
          <w:b/>
          <w:bCs/>
          <w:color w:val="000000"/>
          <w:sz w:val="22"/>
          <w:szCs w:val="22"/>
          <w:lang w:eastAsia="el-GR"/>
        </w:rPr>
        <w:t xml:space="preserve">και Υπάτης 1, </w:t>
      </w:r>
      <w:r w:rsidR="00FD6A20">
        <w:rPr>
          <w:rFonts w:ascii="Calibri" w:hAnsi="Calibri" w:cs="Calibri"/>
          <w:b/>
          <w:bCs/>
          <w:color w:val="000000"/>
          <w:sz w:val="22"/>
          <w:szCs w:val="22"/>
          <w:lang w:eastAsia="el-GR"/>
        </w:rPr>
        <w:t>ΤΚ 26441</w:t>
      </w:r>
      <w:r w:rsidR="00F32647">
        <w:rPr>
          <w:rFonts w:ascii="Calibri" w:hAnsi="Calibri" w:cs="Calibri"/>
          <w:b/>
          <w:bCs/>
          <w:color w:val="000000"/>
          <w:sz w:val="22"/>
          <w:szCs w:val="22"/>
          <w:lang w:eastAsia="el-GR"/>
        </w:rPr>
        <w:t>,</w:t>
      </w:r>
      <w:r w:rsidR="00FD6A20">
        <w:rPr>
          <w:rFonts w:ascii="Calibri" w:hAnsi="Calibri" w:cs="Calibri"/>
          <w:b/>
          <w:bCs/>
          <w:color w:val="000000"/>
          <w:sz w:val="22"/>
          <w:szCs w:val="22"/>
          <w:lang w:eastAsia="el-GR"/>
        </w:rPr>
        <w:t xml:space="preserve"> Πάτρα</w:t>
      </w:r>
      <w:r w:rsidR="00F32647">
        <w:rPr>
          <w:rFonts w:ascii="Calibri" w:hAnsi="Calibri" w:cs="Calibri"/>
          <w:b/>
          <w:bCs/>
          <w:color w:val="000000"/>
          <w:sz w:val="22"/>
          <w:szCs w:val="22"/>
          <w:lang w:eastAsia="el-GR"/>
        </w:rPr>
        <w:t>)</w:t>
      </w:r>
      <w:r w:rsidR="00615F7E">
        <w:rPr>
          <w:rFonts w:ascii="Calibri" w:hAnsi="Calibri" w:cs="Calibri"/>
          <w:b/>
          <w:bCs/>
          <w:color w:val="000000"/>
          <w:sz w:val="22"/>
          <w:szCs w:val="22"/>
          <w:lang w:eastAsia="el-GR"/>
        </w:rPr>
        <w:t>,</w:t>
      </w:r>
      <w:r w:rsidR="00F32647">
        <w:rPr>
          <w:rFonts w:ascii="Calibri" w:hAnsi="Calibri" w:cs="Calibri"/>
          <w:b/>
          <w:bCs/>
          <w:color w:val="000000"/>
          <w:sz w:val="22"/>
          <w:szCs w:val="22"/>
          <w:lang w:eastAsia="el-GR"/>
        </w:rPr>
        <w:t xml:space="preserve"> </w:t>
      </w:r>
      <w:r w:rsidR="00B9537D" w:rsidRPr="00FD199C">
        <w:rPr>
          <w:rFonts w:ascii="Calibri" w:hAnsi="Calibri" w:cs="Calibri"/>
          <w:b/>
          <w:bCs/>
          <w:color w:val="000000"/>
          <w:sz w:val="22"/>
          <w:szCs w:val="22"/>
          <w:lang w:eastAsia="el-GR"/>
        </w:rPr>
        <w:t>αυτοπροσώπως ή με εξουσιοδοτημένο από αυτόν πρόσωπο ή να αποστείλει ταχυδρομικά, είτε με συστημένη επιστολή είτε με εταιρεία ταχυμεταφοράς, σε έντυπη μορφή τα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w:t>
      </w:r>
      <w:r w:rsidR="00B9537D" w:rsidRPr="00FD199C">
        <w:rPr>
          <w:rFonts w:ascii="Calibri" w:hAnsi="Calibri" w:cs="Calibri"/>
          <w:b/>
          <w:color w:val="000000"/>
          <w:sz w:val="20"/>
          <w:szCs w:val="20"/>
          <w:lang w:eastAsia="el-GR"/>
        </w:rPr>
        <w:t xml:space="preserve"> </w:t>
      </w:r>
    </w:p>
    <w:p w:rsidR="000030F3" w:rsidRDefault="00B9537D" w:rsidP="00B2195C">
      <w:pPr>
        <w:suppressAutoHyphens w:val="0"/>
        <w:autoSpaceDE w:val="0"/>
        <w:autoSpaceDN w:val="0"/>
        <w:adjustRightInd w:val="0"/>
        <w:jc w:val="both"/>
        <w:rPr>
          <w:rFonts w:ascii="Calibri" w:hAnsi="Calibri" w:cs="Calibri"/>
          <w:b/>
          <w:bCs/>
          <w:sz w:val="22"/>
          <w:szCs w:val="22"/>
          <w:lang w:eastAsia="el-GR"/>
        </w:rPr>
      </w:pPr>
      <w:r w:rsidRPr="00FD199C">
        <w:rPr>
          <w:rFonts w:ascii="Calibri" w:hAnsi="Calibri" w:cs="Calibri"/>
          <w:b/>
          <w:bCs/>
          <w:sz w:val="22"/>
          <w:szCs w:val="22"/>
          <w:lang w:eastAsia="el-GR"/>
        </w:rPr>
        <w:t xml:space="preserve">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 </w:t>
      </w:r>
    </w:p>
    <w:p w:rsidR="00F32647" w:rsidRPr="00FD199C" w:rsidRDefault="00F32647" w:rsidP="00B2195C">
      <w:pPr>
        <w:suppressAutoHyphens w:val="0"/>
        <w:autoSpaceDE w:val="0"/>
        <w:autoSpaceDN w:val="0"/>
        <w:adjustRightInd w:val="0"/>
        <w:jc w:val="both"/>
        <w:rPr>
          <w:rFonts w:ascii="Tahoma" w:hAnsi="Tahoma" w:cs="Tahoma"/>
          <w:b/>
          <w:sz w:val="22"/>
          <w:szCs w:val="22"/>
          <w:lang w:eastAsia="el-GR"/>
        </w:rPr>
      </w:pPr>
      <w:r>
        <w:rPr>
          <w:rFonts w:ascii="Calibri" w:hAnsi="Calibri" w:cs="Calibri"/>
          <w:b/>
          <w:bCs/>
          <w:sz w:val="22"/>
          <w:szCs w:val="22"/>
          <w:lang w:eastAsia="el-GR"/>
        </w:rPr>
        <w:t>Αιτήσεις- δηλώσεις που υποβάλλονται μετά την λήξη της προθεσμίας δεν γίνονται δεκτές.</w:t>
      </w:r>
    </w:p>
    <w:p w:rsidR="00537843" w:rsidRDefault="00537843" w:rsidP="00D26298">
      <w:pPr>
        <w:pStyle w:val="Default"/>
        <w:jc w:val="both"/>
        <w:rPr>
          <w:rFonts w:ascii="Calibri" w:hAnsi="Calibri" w:cs="Calibri"/>
          <w:b/>
          <w:sz w:val="22"/>
          <w:szCs w:val="22"/>
        </w:rPr>
      </w:pPr>
    </w:p>
    <w:p w:rsidR="000030F3" w:rsidRDefault="000030F3" w:rsidP="00EB2342">
      <w:pPr>
        <w:pStyle w:val="Default"/>
        <w:jc w:val="center"/>
        <w:rPr>
          <w:rFonts w:ascii="Calibri" w:hAnsi="Calibri" w:cs="Calibri"/>
          <w:b/>
          <w:sz w:val="22"/>
          <w:szCs w:val="22"/>
        </w:rPr>
      </w:pPr>
      <w:r w:rsidRPr="009809D2">
        <w:rPr>
          <w:rFonts w:ascii="Calibri" w:hAnsi="Calibri" w:cs="Calibri"/>
          <w:b/>
          <w:sz w:val="22"/>
          <w:szCs w:val="22"/>
        </w:rPr>
        <w:t>ΑΠΑΙΤΟΥΜΕΝΑ ΔΙΚΑΙΟΛΟΓΗΤΙΚΑ</w:t>
      </w:r>
    </w:p>
    <w:p w:rsidR="00EB2342" w:rsidRPr="009809D2" w:rsidRDefault="00EB2342" w:rsidP="00EB2342">
      <w:pPr>
        <w:pStyle w:val="Default"/>
        <w:jc w:val="center"/>
        <w:rPr>
          <w:rFonts w:ascii="Calibri" w:hAnsi="Calibri" w:cs="Calibri"/>
          <w:b/>
          <w:sz w:val="22"/>
          <w:szCs w:val="22"/>
        </w:rPr>
      </w:pP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Τα δικαιολογητικά που απαιτούνται για την υποβολή υποψηφιότητας για την πλήρωση θέσεων ιατρών κλάδου Ε.Σ.Υ. είναι τα εξής: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 Αίτηση-δήλωση η οποία υποβάλλεται ηλεκτρονικά στην ηλεκτρονική διεύθυνση esydoctors.moh.gov.gr.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2. Αντίγραφο της αίτησης-δήλωσης υποψηφιότητας που έχει υποβληθεί ηλεκτρονικά, υπογεγραμμένο από τον υποψήφιο.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3. Φωτοαντίγραφο του πτυχίου. 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4. Φωτοαντίγραφο της απόφασης άδειας άσκησης ιατρικού επαγγέλματος.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5. Φωτοαντίγραφο της απόφασης χορήγησης τίτλου ειδικότητας.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6.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7.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w:t>
      </w:r>
    </w:p>
    <w:p w:rsidR="000030F3" w:rsidRPr="000030F3" w:rsidRDefault="00A96056" w:rsidP="00D26298">
      <w:pPr>
        <w:pStyle w:val="Default"/>
        <w:jc w:val="both"/>
        <w:rPr>
          <w:rFonts w:ascii="Calibri" w:hAnsi="Calibri" w:cs="Calibri"/>
          <w:sz w:val="22"/>
          <w:szCs w:val="22"/>
        </w:rPr>
      </w:pPr>
      <w:r>
        <w:rPr>
          <w:rFonts w:ascii="Calibri" w:hAnsi="Calibri" w:cs="Calibri"/>
          <w:sz w:val="22"/>
          <w:szCs w:val="22"/>
        </w:rPr>
        <w:t>8</w:t>
      </w:r>
      <w:r w:rsidR="000030F3" w:rsidRPr="000030F3">
        <w:rPr>
          <w:rFonts w:ascii="Calibri" w:hAnsi="Calibri" w:cs="Calibri"/>
          <w:sz w:val="22"/>
          <w:szCs w:val="22"/>
        </w:rPr>
        <w:t xml:space="preserve">. Υπεύθυνη δήλωση του υποψήφιου για διορισμό ιατρού, στην οποία να αναφέρονται τα εξής: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(α)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B6473B" w:rsidRDefault="000030F3" w:rsidP="00B6473B">
      <w:pPr>
        <w:jc w:val="both"/>
        <w:rPr>
          <w:rFonts w:ascii="Calibri" w:hAnsi="Calibri" w:cs="Calibri"/>
          <w:sz w:val="22"/>
          <w:szCs w:val="22"/>
        </w:rPr>
      </w:pPr>
      <w:r w:rsidRPr="000030F3">
        <w:rPr>
          <w:rFonts w:ascii="Calibri" w:hAnsi="Calibri" w:cs="Calibri"/>
          <w:sz w:val="22"/>
          <w:szCs w:val="22"/>
        </w:rPr>
        <w:t>(β)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w:t>
      </w:r>
    </w:p>
    <w:p w:rsidR="000030F3" w:rsidRPr="000030F3" w:rsidRDefault="000030F3" w:rsidP="00B6473B">
      <w:pPr>
        <w:jc w:val="both"/>
        <w:rPr>
          <w:rFonts w:ascii="Calibri" w:hAnsi="Calibri" w:cs="Calibri"/>
          <w:sz w:val="22"/>
          <w:szCs w:val="22"/>
        </w:rPr>
      </w:pPr>
      <w:r w:rsidRPr="000030F3">
        <w:rPr>
          <w:rFonts w:ascii="Calibri" w:hAnsi="Calibri" w:cs="Calibri"/>
          <w:sz w:val="22"/>
          <w:szCs w:val="22"/>
        </w:rPr>
        <w:lastRenderedPageBreak/>
        <w:t xml:space="preserve">(γ) ότι έχει συμπληρώσει δυο (2) χρόνια συνεχούς υπηρεσίας σε ομοιόβαθμη με την κρινόμενη θέση εάν είναι ήδη ιατρός του Ε.Σ.Υ.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 υπεύθυνη δήλωση του υποψήφιου για θέσεις Επιμελητών Α΄ και Επιμελητών Β΄ που θα προκηρυχθούν μέχρι 31-12-2018,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0030F3" w:rsidRPr="000030F3" w:rsidRDefault="00A96056" w:rsidP="00D26298">
      <w:pPr>
        <w:pStyle w:val="Default"/>
        <w:spacing w:after="53"/>
        <w:jc w:val="both"/>
        <w:rPr>
          <w:rFonts w:ascii="Calibri" w:hAnsi="Calibri" w:cs="Calibri"/>
          <w:sz w:val="22"/>
          <w:szCs w:val="22"/>
        </w:rPr>
      </w:pPr>
      <w:r>
        <w:rPr>
          <w:rFonts w:ascii="Calibri" w:hAnsi="Calibri" w:cs="Calibri"/>
          <w:sz w:val="22"/>
          <w:szCs w:val="22"/>
        </w:rPr>
        <w:t>9</w:t>
      </w:r>
      <w:r w:rsidR="000030F3" w:rsidRPr="000030F3">
        <w:rPr>
          <w:rFonts w:ascii="Calibri" w:hAnsi="Calibri" w:cs="Calibri"/>
          <w:sz w:val="22"/>
          <w:szCs w:val="22"/>
        </w:rPr>
        <w:t xml:space="preserve">. 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0030F3" w:rsidRPr="000030F3" w:rsidRDefault="00A96056" w:rsidP="00D26298">
      <w:pPr>
        <w:pStyle w:val="Default"/>
        <w:spacing w:after="53"/>
        <w:jc w:val="both"/>
        <w:rPr>
          <w:rFonts w:ascii="Calibri" w:hAnsi="Calibri" w:cs="Calibri"/>
          <w:sz w:val="22"/>
          <w:szCs w:val="22"/>
        </w:rPr>
      </w:pPr>
      <w:r>
        <w:rPr>
          <w:rFonts w:ascii="Calibri" w:hAnsi="Calibri" w:cs="Calibri"/>
          <w:sz w:val="22"/>
          <w:szCs w:val="22"/>
        </w:rPr>
        <w:t>10</w:t>
      </w:r>
      <w:r w:rsidR="000030F3" w:rsidRPr="000030F3">
        <w:rPr>
          <w:rFonts w:ascii="Calibri" w:hAnsi="Calibri" w:cs="Calibri"/>
          <w:sz w:val="22"/>
          <w:szCs w:val="22"/>
        </w:rPr>
        <w:t xml:space="preserve">.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0030F3" w:rsidRPr="000030F3" w:rsidRDefault="00A96056" w:rsidP="00D26298">
      <w:pPr>
        <w:pStyle w:val="Default"/>
        <w:jc w:val="both"/>
        <w:rPr>
          <w:rFonts w:ascii="Calibri" w:hAnsi="Calibri" w:cs="Calibri"/>
          <w:sz w:val="22"/>
          <w:szCs w:val="22"/>
        </w:rPr>
      </w:pPr>
      <w:r>
        <w:rPr>
          <w:rFonts w:ascii="Calibri" w:hAnsi="Calibri" w:cs="Calibri"/>
          <w:sz w:val="22"/>
          <w:szCs w:val="22"/>
        </w:rPr>
        <w:t>11</w:t>
      </w:r>
      <w:r w:rsidR="000030F3" w:rsidRPr="000030F3">
        <w:rPr>
          <w:rFonts w:ascii="Calibri" w:hAnsi="Calibri" w:cs="Calibri"/>
          <w:sz w:val="22"/>
          <w:szCs w:val="22"/>
        </w:rPr>
        <w:t xml:space="preserve">. 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0030F3" w:rsidRPr="000030F3" w:rsidRDefault="00A96056" w:rsidP="00D26298">
      <w:pPr>
        <w:pStyle w:val="Default"/>
        <w:jc w:val="both"/>
        <w:rPr>
          <w:rFonts w:ascii="Calibri" w:hAnsi="Calibri" w:cs="Calibri"/>
          <w:sz w:val="22"/>
          <w:szCs w:val="22"/>
        </w:rPr>
      </w:pPr>
      <w:r>
        <w:rPr>
          <w:rFonts w:ascii="Calibri" w:hAnsi="Calibri" w:cs="Calibri"/>
          <w:sz w:val="22"/>
          <w:szCs w:val="22"/>
        </w:rPr>
        <w:t>12</w:t>
      </w:r>
      <w:r w:rsidR="000030F3" w:rsidRPr="000030F3">
        <w:rPr>
          <w:rFonts w:ascii="Calibri" w:hAnsi="Calibri" w:cs="Calibri"/>
          <w:sz w:val="22"/>
          <w:szCs w:val="22"/>
        </w:rPr>
        <w:t xml:space="preserve">.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αριθμ.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 </w:t>
      </w:r>
    </w:p>
    <w:p w:rsidR="00A4556F" w:rsidRDefault="00A4556F" w:rsidP="00D26298">
      <w:pPr>
        <w:pStyle w:val="Default"/>
        <w:jc w:val="both"/>
        <w:rPr>
          <w:rFonts w:ascii="Calibri" w:hAnsi="Calibri" w:cs="Calibri"/>
          <w:sz w:val="22"/>
          <w:szCs w:val="22"/>
        </w:rPr>
      </w:pPr>
    </w:p>
    <w:p w:rsidR="00A4556F" w:rsidRDefault="00A4556F" w:rsidP="00A4556F">
      <w:pPr>
        <w:pStyle w:val="Default"/>
        <w:jc w:val="center"/>
        <w:rPr>
          <w:rFonts w:ascii="Calibri" w:hAnsi="Calibri" w:cs="Calibri"/>
          <w:sz w:val="22"/>
          <w:szCs w:val="22"/>
        </w:rPr>
      </w:pPr>
      <w:r>
        <w:rPr>
          <w:rFonts w:ascii="Calibri" w:hAnsi="Calibri" w:cs="Calibri"/>
          <w:sz w:val="22"/>
          <w:szCs w:val="22"/>
        </w:rPr>
        <w:t>ΑΝΑΡΤΗΣΗ</w:t>
      </w:r>
    </w:p>
    <w:p w:rsidR="00A4556F" w:rsidRDefault="00A4556F" w:rsidP="00D26298">
      <w:pPr>
        <w:pStyle w:val="Default"/>
        <w:jc w:val="both"/>
        <w:rPr>
          <w:rFonts w:ascii="Calibri" w:hAnsi="Calibri" w:cs="Calibri"/>
          <w:sz w:val="22"/>
          <w:szCs w:val="22"/>
        </w:rPr>
      </w:pPr>
    </w:p>
    <w:p w:rsidR="004A2DB5" w:rsidRDefault="00A9613C" w:rsidP="00D26298">
      <w:pPr>
        <w:pStyle w:val="Default"/>
        <w:jc w:val="both"/>
        <w:rPr>
          <w:rFonts w:ascii="Calibri" w:hAnsi="Calibri" w:cs="Calibri"/>
          <w:sz w:val="22"/>
          <w:szCs w:val="22"/>
        </w:rPr>
      </w:pPr>
      <w:r>
        <w:rPr>
          <w:rFonts w:ascii="Calibri" w:hAnsi="Calibri" w:cs="Calibri"/>
          <w:sz w:val="22"/>
          <w:szCs w:val="22"/>
        </w:rPr>
        <w:t>Η Α</w:t>
      </w:r>
      <w:r w:rsidR="004B6B15">
        <w:rPr>
          <w:rFonts w:ascii="Calibri" w:hAnsi="Calibri" w:cs="Calibri"/>
          <w:sz w:val="22"/>
          <w:szCs w:val="22"/>
        </w:rPr>
        <w:t xml:space="preserve">πόφαση – Προκήρυξη  να αναρτηθεί στη Διαύγεια </w:t>
      </w:r>
      <w:hyperlink r:id="rId9" w:history="1">
        <w:r w:rsidR="004B6B15" w:rsidRPr="003E5F57">
          <w:rPr>
            <w:rStyle w:val="-"/>
            <w:rFonts w:ascii="Calibri" w:hAnsi="Calibri" w:cs="Calibri"/>
            <w:sz w:val="22"/>
            <w:szCs w:val="22"/>
            <w:lang w:val="en-US"/>
          </w:rPr>
          <w:t>https</w:t>
        </w:r>
        <w:r w:rsidR="004B6B15" w:rsidRPr="003E5F57">
          <w:rPr>
            <w:rStyle w:val="-"/>
            <w:rFonts w:ascii="Calibri" w:hAnsi="Calibri" w:cs="Calibri"/>
            <w:sz w:val="22"/>
            <w:szCs w:val="22"/>
          </w:rPr>
          <w:t>://</w:t>
        </w:r>
        <w:r w:rsidR="004B6B15" w:rsidRPr="003E5F57">
          <w:rPr>
            <w:rStyle w:val="-"/>
            <w:rFonts w:ascii="Calibri" w:hAnsi="Calibri" w:cs="Calibri"/>
            <w:sz w:val="22"/>
            <w:szCs w:val="22"/>
            <w:lang w:val="en-US"/>
          </w:rPr>
          <w:t>diavgeia</w:t>
        </w:r>
        <w:r w:rsidR="004B6B15" w:rsidRPr="003E5F57">
          <w:rPr>
            <w:rStyle w:val="-"/>
            <w:rFonts w:ascii="Calibri" w:hAnsi="Calibri" w:cs="Calibri"/>
            <w:sz w:val="22"/>
            <w:szCs w:val="22"/>
          </w:rPr>
          <w:t>.</w:t>
        </w:r>
        <w:r w:rsidR="004B6B15" w:rsidRPr="003E5F57">
          <w:rPr>
            <w:rStyle w:val="-"/>
            <w:rFonts w:ascii="Calibri" w:hAnsi="Calibri" w:cs="Calibri"/>
            <w:sz w:val="22"/>
            <w:szCs w:val="22"/>
            <w:lang w:val="en-US"/>
          </w:rPr>
          <w:t>gov</w:t>
        </w:r>
        <w:r w:rsidR="004B6B15" w:rsidRPr="003E5F57">
          <w:rPr>
            <w:rStyle w:val="-"/>
            <w:rFonts w:ascii="Calibri" w:hAnsi="Calibri" w:cs="Calibri"/>
            <w:sz w:val="22"/>
            <w:szCs w:val="22"/>
          </w:rPr>
          <w:t>.</w:t>
        </w:r>
        <w:r w:rsidR="004B6B15" w:rsidRPr="003E5F57">
          <w:rPr>
            <w:rStyle w:val="-"/>
            <w:rFonts w:ascii="Calibri" w:hAnsi="Calibri" w:cs="Calibri"/>
            <w:sz w:val="22"/>
            <w:szCs w:val="22"/>
            <w:lang w:val="en-US"/>
          </w:rPr>
          <w:t>gr</w:t>
        </w:r>
      </w:hyperlink>
      <w:r w:rsidR="004B6B15">
        <w:rPr>
          <w:rFonts w:ascii="Calibri" w:hAnsi="Calibri" w:cs="Calibri"/>
          <w:sz w:val="22"/>
          <w:szCs w:val="22"/>
        </w:rPr>
        <w:t xml:space="preserve">, </w:t>
      </w:r>
      <w:r w:rsidR="001F3364">
        <w:rPr>
          <w:rFonts w:ascii="Calibri" w:hAnsi="Calibri" w:cs="Calibri"/>
          <w:sz w:val="22"/>
          <w:szCs w:val="22"/>
        </w:rPr>
        <w:t xml:space="preserve">σύμφωνα με τις διατάξεις του ν.3861/2010 (ΦΕΚ 112/Α΄), </w:t>
      </w:r>
      <w:r w:rsidR="00887EFF">
        <w:rPr>
          <w:rFonts w:ascii="Calibri" w:hAnsi="Calibri" w:cs="Calibri"/>
          <w:sz w:val="22"/>
          <w:szCs w:val="22"/>
        </w:rPr>
        <w:t xml:space="preserve">στην ιστοσελίδα του Γ.Ν. </w:t>
      </w:r>
      <w:r w:rsidR="001E2D6C">
        <w:rPr>
          <w:rFonts w:ascii="Calibri" w:hAnsi="Calibri" w:cs="Calibri"/>
          <w:sz w:val="22"/>
          <w:szCs w:val="22"/>
        </w:rPr>
        <w:t xml:space="preserve">Ανατολικής Αχαΐας, να σταλεί στην διεύθυνση </w:t>
      </w:r>
      <w:hyperlink r:id="rId10" w:history="1">
        <w:r w:rsidR="001E2D6C" w:rsidRPr="003E5F57">
          <w:rPr>
            <w:rStyle w:val="-"/>
            <w:rFonts w:ascii="Calibri" w:hAnsi="Calibri" w:cs="Calibri"/>
            <w:sz w:val="22"/>
            <w:szCs w:val="22"/>
            <w:lang w:val="en-US"/>
          </w:rPr>
          <w:t>dpnp</w:t>
        </w:r>
        <w:r w:rsidR="001E2D6C" w:rsidRPr="003E5F57">
          <w:rPr>
            <w:rStyle w:val="-"/>
            <w:rFonts w:ascii="Calibri" w:hAnsi="Calibri" w:cs="Calibri"/>
            <w:sz w:val="22"/>
            <w:szCs w:val="22"/>
          </w:rPr>
          <w:t>_</w:t>
        </w:r>
        <w:r w:rsidR="001E2D6C" w:rsidRPr="003E5F57">
          <w:rPr>
            <w:rStyle w:val="-"/>
            <w:rFonts w:ascii="Calibri" w:hAnsi="Calibri" w:cs="Calibri"/>
            <w:sz w:val="22"/>
            <w:szCs w:val="22"/>
            <w:lang w:val="en-US"/>
          </w:rPr>
          <w:t>a</w:t>
        </w:r>
        <w:r w:rsidR="001E2D6C" w:rsidRPr="003E5F57">
          <w:rPr>
            <w:rStyle w:val="-"/>
            <w:rFonts w:ascii="Calibri" w:hAnsi="Calibri" w:cs="Calibri"/>
            <w:sz w:val="22"/>
            <w:szCs w:val="22"/>
          </w:rPr>
          <w:t>@</w:t>
        </w:r>
        <w:r w:rsidR="001E2D6C" w:rsidRPr="003E5F57">
          <w:rPr>
            <w:rStyle w:val="-"/>
            <w:rFonts w:ascii="Calibri" w:hAnsi="Calibri" w:cs="Calibri"/>
            <w:sz w:val="22"/>
            <w:szCs w:val="22"/>
            <w:lang w:val="en-US"/>
          </w:rPr>
          <w:t>moh</w:t>
        </w:r>
        <w:r w:rsidR="001E2D6C" w:rsidRPr="003E5F57">
          <w:rPr>
            <w:rStyle w:val="-"/>
            <w:rFonts w:ascii="Calibri" w:hAnsi="Calibri" w:cs="Calibri"/>
            <w:sz w:val="22"/>
            <w:szCs w:val="22"/>
          </w:rPr>
          <w:t>.</w:t>
        </w:r>
        <w:r w:rsidR="001E2D6C" w:rsidRPr="003E5F57">
          <w:rPr>
            <w:rStyle w:val="-"/>
            <w:rFonts w:ascii="Calibri" w:hAnsi="Calibri" w:cs="Calibri"/>
            <w:sz w:val="22"/>
            <w:szCs w:val="22"/>
            <w:lang w:val="en-US"/>
          </w:rPr>
          <w:t>gov</w:t>
        </w:r>
        <w:r w:rsidR="001E2D6C" w:rsidRPr="003E5F57">
          <w:rPr>
            <w:rStyle w:val="-"/>
            <w:rFonts w:ascii="Calibri" w:hAnsi="Calibri" w:cs="Calibri"/>
            <w:sz w:val="22"/>
            <w:szCs w:val="22"/>
          </w:rPr>
          <w:t>.</w:t>
        </w:r>
        <w:r w:rsidR="001E2D6C" w:rsidRPr="003E5F57">
          <w:rPr>
            <w:rStyle w:val="-"/>
            <w:rFonts w:ascii="Calibri" w:hAnsi="Calibri" w:cs="Calibri"/>
            <w:sz w:val="22"/>
            <w:szCs w:val="22"/>
            <w:lang w:val="en-US"/>
          </w:rPr>
          <w:t>gr</w:t>
        </w:r>
      </w:hyperlink>
      <w:r w:rsidR="003934B0">
        <w:rPr>
          <w:rFonts w:ascii="Calibri" w:hAnsi="Calibri" w:cs="Calibri"/>
          <w:sz w:val="22"/>
          <w:szCs w:val="22"/>
        </w:rPr>
        <w:t xml:space="preserve"> </w:t>
      </w:r>
      <w:r w:rsidR="00887EFF">
        <w:rPr>
          <w:rFonts w:ascii="Calibri" w:hAnsi="Calibri" w:cs="Calibri"/>
          <w:sz w:val="22"/>
          <w:szCs w:val="22"/>
        </w:rPr>
        <w:t xml:space="preserve"> </w:t>
      </w:r>
      <w:r w:rsidR="001F3364">
        <w:rPr>
          <w:rFonts w:ascii="Calibri" w:hAnsi="Calibri" w:cs="Calibri"/>
          <w:sz w:val="22"/>
          <w:szCs w:val="22"/>
        </w:rPr>
        <w:t>και να κοινοποιηθεί στον Πανελλήνιο Ιατρικό Σύλλογο, στον Ιατρικό Σύλλογο Πάτρας</w:t>
      </w:r>
      <w:r w:rsidR="000A1597">
        <w:rPr>
          <w:rFonts w:ascii="Calibri" w:hAnsi="Calibri" w:cs="Calibri"/>
          <w:sz w:val="22"/>
          <w:szCs w:val="22"/>
        </w:rPr>
        <w:t>, στον Ιατρικό Σύλλογο Αιγίου</w:t>
      </w:r>
      <w:r w:rsidR="001F3364">
        <w:rPr>
          <w:rFonts w:ascii="Calibri" w:hAnsi="Calibri" w:cs="Calibri"/>
          <w:sz w:val="22"/>
          <w:szCs w:val="22"/>
        </w:rPr>
        <w:t xml:space="preserve">  και στην 6</w:t>
      </w:r>
      <w:r w:rsidR="001F3364" w:rsidRPr="001F3364">
        <w:rPr>
          <w:rFonts w:ascii="Calibri" w:hAnsi="Calibri" w:cs="Calibri"/>
          <w:sz w:val="22"/>
          <w:szCs w:val="22"/>
          <w:vertAlign w:val="superscript"/>
        </w:rPr>
        <w:t>η</w:t>
      </w:r>
      <w:r w:rsidR="001F3364">
        <w:rPr>
          <w:rFonts w:ascii="Calibri" w:hAnsi="Calibri" w:cs="Calibri"/>
          <w:sz w:val="22"/>
          <w:szCs w:val="22"/>
        </w:rPr>
        <w:t xml:space="preserve"> Υγειονομική Περιφέρεια  Πελοποννήσου, Ιονίων Νήσων Ηπείρου και Δυτ</w:t>
      </w:r>
      <w:r w:rsidR="003934B0">
        <w:rPr>
          <w:rFonts w:ascii="Calibri" w:hAnsi="Calibri" w:cs="Calibri"/>
          <w:sz w:val="22"/>
          <w:szCs w:val="22"/>
        </w:rPr>
        <w:t>ικής</w:t>
      </w:r>
      <w:r w:rsidR="001F3364">
        <w:rPr>
          <w:rFonts w:ascii="Calibri" w:hAnsi="Calibri" w:cs="Calibri"/>
          <w:sz w:val="22"/>
          <w:szCs w:val="22"/>
        </w:rPr>
        <w:t xml:space="preserve"> Ελλάδος.</w:t>
      </w:r>
      <w:r w:rsidR="004A2DB5">
        <w:rPr>
          <w:rFonts w:ascii="Calibri" w:hAnsi="Calibri" w:cs="Calibri"/>
          <w:sz w:val="22"/>
          <w:szCs w:val="22"/>
        </w:rPr>
        <w:t xml:space="preserve"> </w:t>
      </w:r>
    </w:p>
    <w:p w:rsidR="004A2DB5" w:rsidRDefault="004A2DB5" w:rsidP="004A2DB5">
      <w:pPr>
        <w:pStyle w:val="Default"/>
        <w:jc w:val="right"/>
        <w:rPr>
          <w:rFonts w:ascii="Calibri" w:hAnsi="Calibri" w:cs="Calibri"/>
          <w:sz w:val="22"/>
          <w:szCs w:val="22"/>
        </w:rPr>
      </w:pPr>
      <w:r>
        <w:rPr>
          <w:rFonts w:ascii="Calibri" w:hAnsi="Calibri" w:cs="Calibri"/>
          <w:sz w:val="22"/>
          <w:szCs w:val="22"/>
        </w:rPr>
        <w:t>Η Αναπληρώτρια Διοικήτρια του</w:t>
      </w:r>
    </w:p>
    <w:p w:rsidR="004A2DB5" w:rsidRDefault="004A2DB5" w:rsidP="004A2DB5">
      <w:pPr>
        <w:pStyle w:val="Default"/>
        <w:jc w:val="right"/>
        <w:rPr>
          <w:rFonts w:ascii="Calibri" w:hAnsi="Calibri" w:cs="Calibri"/>
          <w:sz w:val="22"/>
          <w:szCs w:val="22"/>
        </w:rPr>
      </w:pPr>
      <w:r>
        <w:rPr>
          <w:rFonts w:ascii="Calibri" w:hAnsi="Calibri" w:cs="Calibri"/>
          <w:sz w:val="22"/>
          <w:szCs w:val="22"/>
        </w:rPr>
        <w:t xml:space="preserve"> Γ</w:t>
      </w:r>
      <w:r w:rsidR="00A4556F">
        <w:rPr>
          <w:rFonts w:ascii="Calibri" w:hAnsi="Calibri" w:cs="Calibri"/>
          <w:sz w:val="22"/>
          <w:szCs w:val="22"/>
        </w:rPr>
        <w:t>.</w:t>
      </w:r>
      <w:r>
        <w:rPr>
          <w:rFonts w:ascii="Calibri" w:hAnsi="Calibri" w:cs="Calibri"/>
          <w:sz w:val="22"/>
          <w:szCs w:val="22"/>
        </w:rPr>
        <w:t xml:space="preserve"> Ν</w:t>
      </w:r>
      <w:r w:rsidR="00A4556F">
        <w:rPr>
          <w:rFonts w:ascii="Calibri" w:hAnsi="Calibri" w:cs="Calibri"/>
          <w:sz w:val="22"/>
          <w:szCs w:val="22"/>
        </w:rPr>
        <w:t>.</w:t>
      </w:r>
      <w:r>
        <w:rPr>
          <w:rFonts w:ascii="Calibri" w:hAnsi="Calibri" w:cs="Calibri"/>
          <w:sz w:val="22"/>
          <w:szCs w:val="22"/>
        </w:rPr>
        <w:t xml:space="preserve"> Ανατολικής Αχαΐας – Α.Ο.Μ. Καλαβρύτων   </w:t>
      </w:r>
    </w:p>
    <w:p w:rsidR="004A2DB5" w:rsidRDefault="004A2DB5" w:rsidP="004A2DB5">
      <w:pPr>
        <w:pStyle w:val="Default"/>
        <w:jc w:val="right"/>
        <w:rPr>
          <w:rFonts w:ascii="Calibri" w:hAnsi="Calibri" w:cs="Calibri"/>
          <w:sz w:val="22"/>
          <w:szCs w:val="22"/>
        </w:rPr>
      </w:pPr>
    </w:p>
    <w:p w:rsidR="00A4556F" w:rsidRDefault="00A4556F" w:rsidP="004A2DB5">
      <w:pPr>
        <w:pStyle w:val="Default"/>
        <w:jc w:val="right"/>
        <w:rPr>
          <w:rFonts w:ascii="Calibri" w:hAnsi="Calibri" w:cs="Calibri"/>
          <w:sz w:val="22"/>
          <w:szCs w:val="22"/>
        </w:rPr>
      </w:pPr>
    </w:p>
    <w:p w:rsidR="004B6B15" w:rsidRPr="001F3364" w:rsidRDefault="004A2DB5" w:rsidP="004A2DB5">
      <w:pPr>
        <w:pStyle w:val="Default"/>
        <w:jc w:val="right"/>
        <w:rPr>
          <w:rFonts w:ascii="Calibri" w:hAnsi="Calibri" w:cs="Calibri"/>
          <w:sz w:val="22"/>
          <w:szCs w:val="22"/>
        </w:rPr>
      </w:pPr>
      <w:r>
        <w:rPr>
          <w:rFonts w:ascii="Calibri" w:hAnsi="Calibri" w:cs="Calibri"/>
          <w:sz w:val="22"/>
          <w:szCs w:val="22"/>
        </w:rPr>
        <w:t>Ιωάννα Σφυρή</w:t>
      </w:r>
    </w:p>
    <w:p w:rsidR="000030F3" w:rsidRDefault="000030F3" w:rsidP="00D26298">
      <w:pPr>
        <w:jc w:val="both"/>
        <w:rPr>
          <w:rFonts w:ascii="Calibri" w:hAnsi="Calibri" w:cs="Calibri"/>
          <w:b/>
          <w:color w:val="FF0000"/>
          <w:sz w:val="22"/>
          <w:szCs w:val="22"/>
        </w:rPr>
      </w:pPr>
    </w:p>
    <w:p w:rsidR="00DA4D57" w:rsidRDefault="00DA4D57" w:rsidP="00DA4D57">
      <w:pPr>
        <w:jc w:val="both"/>
        <w:rPr>
          <w:rFonts w:ascii="Calibri" w:hAnsi="Calibri" w:cs="Calibri"/>
          <w:color w:val="000000"/>
          <w:sz w:val="22"/>
          <w:szCs w:val="22"/>
        </w:rPr>
      </w:pPr>
      <w:r w:rsidRPr="00EF5059">
        <w:rPr>
          <w:rFonts w:ascii="Calibri" w:hAnsi="Calibri" w:cs="Calibri"/>
          <w:color w:val="000000"/>
          <w:sz w:val="22"/>
          <w:szCs w:val="22"/>
        </w:rPr>
        <w:t>ΚΟΙΝΟΠΟΙΗΣΗ:</w:t>
      </w:r>
    </w:p>
    <w:p w:rsidR="001828A4" w:rsidRPr="00EF5059" w:rsidRDefault="001828A4" w:rsidP="00DA4D57">
      <w:pPr>
        <w:jc w:val="both"/>
        <w:rPr>
          <w:rFonts w:ascii="Calibri" w:hAnsi="Calibri" w:cs="Calibri"/>
          <w:color w:val="000000"/>
          <w:sz w:val="22"/>
          <w:szCs w:val="22"/>
        </w:rPr>
      </w:pPr>
      <w:r>
        <w:rPr>
          <w:rFonts w:ascii="Calibri" w:hAnsi="Calibri" w:cs="Calibri"/>
          <w:color w:val="000000"/>
          <w:sz w:val="22"/>
          <w:szCs w:val="22"/>
        </w:rPr>
        <w:t>1.6</w:t>
      </w:r>
      <w:r w:rsidRPr="001828A4">
        <w:rPr>
          <w:rFonts w:ascii="Calibri" w:hAnsi="Calibri" w:cs="Calibri"/>
          <w:color w:val="000000"/>
          <w:sz w:val="22"/>
          <w:szCs w:val="22"/>
          <w:vertAlign w:val="superscript"/>
        </w:rPr>
        <w:t>Η</w:t>
      </w:r>
      <w:r>
        <w:rPr>
          <w:rFonts w:ascii="Calibri" w:hAnsi="Calibri" w:cs="Calibri"/>
          <w:color w:val="000000"/>
          <w:sz w:val="22"/>
          <w:szCs w:val="22"/>
        </w:rPr>
        <w:t xml:space="preserve"> ΥΠΕ</w:t>
      </w:r>
    </w:p>
    <w:p w:rsidR="00B6473B" w:rsidRDefault="001828A4" w:rsidP="00277806">
      <w:pPr>
        <w:jc w:val="both"/>
        <w:rPr>
          <w:rFonts w:ascii="Calibri" w:hAnsi="Calibri" w:cs="Calibri"/>
          <w:b/>
          <w:color w:val="000000"/>
          <w:sz w:val="22"/>
          <w:szCs w:val="22"/>
        </w:rPr>
      </w:pPr>
      <w:r>
        <w:rPr>
          <w:rFonts w:ascii="Calibri" w:hAnsi="Calibri" w:cs="Calibri"/>
          <w:color w:val="000000"/>
          <w:sz w:val="22"/>
          <w:szCs w:val="22"/>
        </w:rPr>
        <w:t>2</w:t>
      </w:r>
      <w:r w:rsidR="00DA4D57" w:rsidRPr="00EF5059">
        <w:rPr>
          <w:rFonts w:ascii="Calibri" w:hAnsi="Calibri" w:cs="Calibri"/>
          <w:color w:val="000000"/>
          <w:sz w:val="22"/>
          <w:szCs w:val="22"/>
        </w:rPr>
        <w:t>.ΠΑΝΕΛΛΗΝΙΟ ΙΑΤΡΙΚΟ ΣΥΛΛΟΓΟ</w:t>
      </w:r>
    </w:p>
    <w:p w:rsidR="00DF67EA" w:rsidRDefault="001828A4" w:rsidP="00277806">
      <w:pPr>
        <w:jc w:val="both"/>
        <w:rPr>
          <w:rFonts w:ascii="Calibri" w:hAnsi="Calibri" w:cs="Calibri"/>
          <w:color w:val="000000"/>
          <w:sz w:val="22"/>
          <w:szCs w:val="22"/>
        </w:rPr>
      </w:pPr>
      <w:r>
        <w:rPr>
          <w:rFonts w:ascii="Calibri" w:hAnsi="Calibri" w:cs="Calibri"/>
          <w:color w:val="000000"/>
          <w:sz w:val="22"/>
          <w:szCs w:val="22"/>
        </w:rPr>
        <w:t>3</w:t>
      </w:r>
      <w:r w:rsidR="00DF67EA" w:rsidRPr="00EF5059">
        <w:rPr>
          <w:rFonts w:ascii="Calibri" w:hAnsi="Calibri" w:cs="Calibri"/>
          <w:color w:val="000000"/>
          <w:sz w:val="22"/>
          <w:szCs w:val="22"/>
        </w:rPr>
        <w:t>.ΙΑΤΡΙΚΟ ΣΥΛΛΟΓΟ ΠΑΤΡΑΣ</w:t>
      </w:r>
    </w:p>
    <w:p w:rsidR="00F2799D" w:rsidRPr="00EF5059" w:rsidRDefault="00481CCF" w:rsidP="00277806">
      <w:pPr>
        <w:jc w:val="both"/>
        <w:rPr>
          <w:rFonts w:ascii="Calibri" w:hAnsi="Calibri" w:cs="Calibri"/>
          <w:color w:val="000000"/>
          <w:sz w:val="22"/>
          <w:szCs w:val="22"/>
        </w:rPr>
      </w:pPr>
      <w:r>
        <w:rPr>
          <w:rFonts w:ascii="Calibri" w:hAnsi="Calibri" w:cs="Calibri"/>
          <w:color w:val="000000"/>
          <w:sz w:val="22"/>
          <w:szCs w:val="22"/>
        </w:rPr>
        <w:t>4. ΙΑΤΡΙΚΟ ΣΥΛΛΟΓΟ ΑΙΓΙΟΥ</w:t>
      </w:r>
    </w:p>
    <w:sectPr w:rsidR="00F2799D" w:rsidRPr="00EF5059" w:rsidSect="00DA02E2">
      <w:footerReference w:type="default" r:id="rId11"/>
      <w:pgSz w:w="11906" w:h="16838"/>
      <w:pgMar w:top="567" w:right="849"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853" w:rsidRDefault="00F50853" w:rsidP="000D79B0">
      <w:r>
        <w:separator/>
      </w:r>
    </w:p>
  </w:endnote>
  <w:endnote w:type="continuationSeparator" w:id="0">
    <w:p w:rsidR="00F50853" w:rsidRDefault="00F50853" w:rsidP="000D7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F3" w:rsidRDefault="000030F3">
    <w:pPr>
      <w:pStyle w:val="ab"/>
      <w:jc w:val="center"/>
    </w:pPr>
    <w:r>
      <w:t>[</w:t>
    </w:r>
    <w:fldSimple w:instr=" PAGE   \* MERGEFORMAT ">
      <w:r w:rsidR="00A00FD2">
        <w:rPr>
          <w:noProof/>
        </w:rPr>
        <w:t>1</w:t>
      </w:r>
    </w:fldSimple>
    <w:r>
      <w:t>]</w:t>
    </w:r>
  </w:p>
  <w:p w:rsidR="000030F3" w:rsidRPr="000D79B0" w:rsidRDefault="000030F3" w:rsidP="000D79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853" w:rsidRDefault="00F50853" w:rsidP="000D79B0">
      <w:r>
        <w:separator/>
      </w:r>
    </w:p>
  </w:footnote>
  <w:footnote w:type="continuationSeparator" w:id="0">
    <w:p w:rsidR="00F50853" w:rsidRDefault="00F50853" w:rsidP="000D7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F4424F"/>
    <w:multiLevelType w:val="hybridMultilevel"/>
    <w:tmpl w:val="4524F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6510416"/>
    <w:multiLevelType w:val="hybridMultilevel"/>
    <w:tmpl w:val="CC66F3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ECE6F7B"/>
    <w:multiLevelType w:val="hybridMultilevel"/>
    <w:tmpl w:val="AE186E4A"/>
    <w:lvl w:ilvl="0" w:tplc="5106B8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B9E5F73"/>
    <w:multiLevelType w:val="hybridMultilevel"/>
    <w:tmpl w:val="489617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5D1F7D"/>
    <w:multiLevelType w:val="hybridMultilevel"/>
    <w:tmpl w:val="6BEA8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05447"/>
    <w:rsid w:val="000030F3"/>
    <w:rsid w:val="00027728"/>
    <w:rsid w:val="0003220C"/>
    <w:rsid w:val="00034E8B"/>
    <w:rsid w:val="0008068A"/>
    <w:rsid w:val="00080FE3"/>
    <w:rsid w:val="00091537"/>
    <w:rsid w:val="000A1597"/>
    <w:rsid w:val="000A3FE7"/>
    <w:rsid w:val="000B31E5"/>
    <w:rsid w:val="000D0195"/>
    <w:rsid w:val="000D1F4C"/>
    <w:rsid w:val="000D79B0"/>
    <w:rsid w:val="000E6242"/>
    <w:rsid w:val="00113676"/>
    <w:rsid w:val="001160E1"/>
    <w:rsid w:val="00116C9E"/>
    <w:rsid w:val="00131393"/>
    <w:rsid w:val="00142D19"/>
    <w:rsid w:val="0015605F"/>
    <w:rsid w:val="001828A4"/>
    <w:rsid w:val="001A5F52"/>
    <w:rsid w:val="001B7140"/>
    <w:rsid w:val="001C41A5"/>
    <w:rsid w:val="001C7A4B"/>
    <w:rsid w:val="001E224D"/>
    <w:rsid w:val="001E2D6C"/>
    <w:rsid w:val="001F3364"/>
    <w:rsid w:val="00205D05"/>
    <w:rsid w:val="00207CFF"/>
    <w:rsid w:val="00227D85"/>
    <w:rsid w:val="00256405"/>
    <w:rsid w:val="00272444"/>
    <w:rsid w:val="00272E74"/>
    <w:rsid w:val="00275906"/>
    <w:rsid w:val="00277806"/>
    <w:rsid w:val="00280E05"/>
    <w:rsid w:val="002A1B87"/>
    <w:rsid w:val="002A7007"/>
    <w:rsid w:val="002B4135"/>
    <w:rsid w:val="002C1B77"/>
    <w:rsid w:val="002C61C3"/>
    <w:rsid w:val="002E3471"/>
    <w:rsid w:val="002E5919"/>
    <w:rsid w:val="00301525"/>
    <w:rsid w:val="00316810"/>
    <w:rsid w:val="00322272"/>
    <w:rsid w:val="0033079D"/>
    <w:rsid w:val="00333F7B"/>
    <w:rsid w:val="00341A53"/>
    <w:rsid w:val="0035758B"/>
    <w:rsid w:val="003608D7"/>
    <w:rsid w:val="00366EB0"/>
    <w:rsid w:val="00370A0D"/>
    <w:rsid w:val="00375AED"/>
    <w:rsid w:val="003934B0"/>
    <w:rsid w:val="0039669A"/>
    <w:rsid w:val="003F13E9"/>
    <w:rsid w:val="003F7CD3"/>
    <w:rsid w:val="00407124"/>
    <w:rsid w:val="00471E63"/>
    <w:rsid w:val="004816EF"/>
    <w:rsid w:val="00481CCF"/>
    <w:rsid w:val="004A2DB5"/>
    <w:rsid w:val="004A6963"/>
    <w:rsid w:val="004B4640"/>
    <w:rsid w:val="004B6B15"/>
    <w:rsid w:val="004C19E7"/>
    <w:rsid w:val="004C7BA8"/>
    <w:rsid w:val="00504210"/>
    <w:rsid w:val="005067CF"/>
    <w:rsid w:val="00510BC1"/>
    <w:rsid w:val="00511C6E"/>
    <w:rsid w:val="0053155F"/>
    <w:rsid w:val="00537843"/>
    <w:rsid w:val="00537F51"/>
    <w:rsid w:val="00540DDC"/>
    <w:rsid w:val="00544585"/>
    <w:rsid w:val="005826C2"/>
    <w:rsid w:val="00586A44"/>
    <w:rsid w:val="00587386"/>
    <w:rsid w:val="005A6E8A"/>
    <w:rsid w:val="005B226F"/>
    <w:rsid w:val="005C0277"/>
    <w:rsid w:val="005C1DC9"/>
    <w:rsid w:val="005C6774"/>
    <w:rsid w:val="005D0F93"/>
    <w:rsid w:val="005D134D"/>
    <w:rsid w:val="005D77DC"/>
    <w:rsid w:val="005E7CFD"/>
    <w:rsid w:val="00600162"/>
    <w:rsid w:val="00600506"/>
    <w:rsid w:val="00601678"/>
    <w:rsid w:val="006050C3"/>
    <w:rsid w:val="006131AA"/>
    <w:rsid w:val="00615F7E"/>
    <w:rsid w:val="00622FBF"/>
    <w:rsid w:val="006455D2"/>
    <w:rsid w:val="00650047"/>
    <w:rsid w:val="0066103B"/>
    <w:rsid w:val="006660D8"/>
    <w:rsid w:val="00671A36"/>
    <w:rsid w:val="006957D4"/>
    <w:rsid w:val="0069770E"/>
    <w:rsid w:val="006B092C"/>
    <w:rsid w:val="006E3167"/>
    <w:rsid w:val="006E432E"/>
    <w:rsid w:val="00705615"/>
    <w:rsid w:val="0071456B"/>
    <w:rsid w:val="00714EC8"/>
    <w:rsid w:val="00715522"/>
    <w:rsid w:val="00717BAF"/>
    <w:rsid w:val="007200D1"/>
    <w:rsid w:val="00727B1F"/>
    <w:rsid w:val="0073377E"/>
    <w:rsid w:val="00737F5F"/>
    <w:rsid w:val="007401B3"/>
    <w:rsid w:val="00743335"/>
    <w:rsid w:val="00764126"/>
    <w:rsid w:val="00771764"/>
    <w:rsid w:val="0078445D"/>
    <w:rsid w:val="007861A2"/>
    <w:rsid w:val="0078686F"/>
    <w:rsid w:val="007915D2"/>
    <w:rsid w:val="007B3328"/>
    <w:rsid w:val="007C75DC"/>
    <w:rsid w:val="007E7376"/>
    <w:rsid w:val="007F062A"/>
    <w:rsid w:val="00802B8D"/>
    <w:rsid w:val="00802FA4"/>
    <w:rsid w:val="008052F6"/>
    <w:rsid w:val="00810FC4"/>
    <w:rsid w:val="00817EC4"/>
    <w:rsid w:val="00821F37"/>
    <w:rsid w:val="008269AD"/>
    <w:rsid w:val="00832B8E"/>
    <w:rsid w:val="00837752"/>
    <w:rsid w:val="008453BC"/>
    <w:rsid w:val="008506C0"/>
    <w:rsid w:val="0085155A"/>
    <w:rsid w:val="00870D23"/>
    <w:rsid w:val="00871DA2"/>
    <w:rsid w:val="00875039"/>
    <w:rsid w:val="00882991"/>
    <w:rsid w:val="008841AF"/>
    <w:rsid w:val="00887EFF"/>
    <w:rsid w:val="00895C20"/>
    <w:rsid w:val="008B7B5B"/>
    <w:rsid w:val="008C003F"/>
    <w:rsid w:val="008C4633"/>
    <w:rsid w:val="008D3B4F"/>
    <w:rsid w:val="008E679F"/>
    <w:rsid w:val="008F2A8B"/>
    <w:rsid w:val="008F2FB6"/>
    <w:rsid w:val="009034E2"/>
    <w:rsid w:val="00911F32"/>
    <w:rsid w:val="00915533"/>
    <w:rsid w:val="00915EE8"/>
    <w:rsid w:val="009331C5"/>
    <w:rsid w:val="009415A3"/>
    <w:rsid w:val="00943413"/>
    <w:rsid w:val="00962481"/>
    <w:rsid w:val="0096309E"/>
    <w:rsid w:val="009728BA"/>
    <w:rsid w:val="009809D2"/>
    <w:rsid w:val="00980FC1"/>
    <w:rsid w:val="00996F77"/>
    <w:rsid w:val="00997912"/>
    <w:rsid w:val="009A039C"/>
    <w:rsid w:val="009A6EF2"/>
    <w:rsid w:val="009A7226"/>
    <w:rsid w:val="009B2D45"/>
    <w:rsid w:val="009B4CBE"/>
    <w:rsid w:val="009C04F9"/>
    <w:rsid w:val="009D0018"/>
    <w:rsid w:val="009D7D0D"/>
    <w:rsid w:val="009E466E"/>
    <w:rsid w:val="009E5012"/>
    <w:rsid w:val="009F6C6B"/>
    <w:rsid w:val="009F6F20"/>
    <w:rsid w:val="009F7B6D"/>
    <w:rsid w:val="009F7C39"/>
    <w:rsid w:val="00A00FD2"/>
    <w:rsid w:val="00A108CE"/>
    <w:rsid w:val="00A119B5"/>
    <w:rsid w:val="00A22411"/>
    <w:rsid w:val="00A3094F"/>
    <w:rsid w:val="00A309A3"/>
    <w:rsid w:val="00A32BC4"/>
    <w:rsid w:val="00A32D21"/>
    <w:rsid w:val="00A37A59"/>
    <w:rsid w:val="00A4556F"/>
    <w:rsid w:val="00A514B5"/>
    <w:rsid w:val="00A5773F"/>
    <w:rsid w:val="00A67F4D"/>
    <w:rsid w:val="00A7320A"/>
    <w:rsid w:val="00A96056"/>
    <w:rsid w:val="00A9613C"/>
    <w:rsid w:val="00A9628F"/>
    <w:rsid w:val="00AC6E24"/>
    <w:rsid w:val="00AE054C"/>
    <w:rsid w:val="00AE5627"/>
    <w:rsid w:val="00AF5502"/>
    <w:rsid w:val="00B00DD5"/>
    <w:rsid w:val="00B07536"/>
    <w:rsid w:val="00B13B94"/>
    <w:rsid w:val="00B15744"/>
    <w:rsid w:val="00B15C5E"/>
    <w:rsid w:val="00B2195C"/>
    <w:rsid w:val="00B30037"/>
    <w:rsid w:val="00B40284"/>
    <w:rsid w:val="00B40522"/>
    <w:rsid w:val="00B51EE1"/>
    <w:rsid w:val="00B53C80"/>
    <w:rsid w:val="00B547A5"/>
    <w:rsid w:val="00B6473B"/>
    <w:rsid w:val="00B65322"/>
    <w:rsid w:val="00B87B86"/>
    <w:rsid w:val="00B91144"/>
    <w:rsid w:val="00B9537D"/>
    <w:rsid w:val="00BA3C61"/>
    <w:rsid w:val="00BA4A25"/>
    <w:rsid w:val="00BB1684"/>
    <w:rsid w:val="00BC69DF"/>
    <w:rsid w:val="00BC71BF"/>
    <w:rsid w:val="00BD70DC"/>
    <w:rsid w:val="00BE1A0D"/>
    <w:rsid w:val="00BE7525"/>
    <w:rsid w:val="00BF454B"/>
    <w:rsid w:val="00BF53A6"/>
    <w:rsid w:val="00C029EF"/>
    <w:rsid w:val="00C1454D"/>
    <w:rsid w:val="00C2312B"/>
    <w:rsid w:val="00C33AA7"/>
    <w:rsid w:val="00C65F56"/>
    <w:rsid w:val="00C663FB"/>
    <w:rsid w:val="00C77B06"/>
    <w:rsid w:val="00C803B0"/>
    <w:rsid w:val="00C96D8E"/>
    <w:rsid w:val="00CC36FB"/>
    <w:rsid w:val="00CC61AC"/>
    <w:rsid w:val="00CD44E5"/>
    <w:rsid w:val="00CD7C92"/>
    <w:rsid w:val="00CF64E9"/>
    <w:rsid w:val="00D03EB6"/>
    <w:rsid w:val="00D11FA4"/>
    <w:rsid w:val="00D26298"/>
    <w:rsid w:val="00D341DE"/>
    <w:rsid w:val="00D4466F"/>
    <w:rsid w:val="00D75D14"/>
    <w:rsid w:val="00D7674F"/>
    <w:rsid w:val="00DA02E2"/>
    <w:rsid w:val="00DA4D57"/>
    <w:rsid w:val="00DA6154"/>
    <w:rsid w:val="00DB0DF9"/>
    <w:rsid w:val="00DC3FC6"/>
    <w:rsid w:val="00DD4A33"/>
    <w:rsid w:val="00DF24D6"/>
    <w:rsid w:val="00DF67EA"/>
    <w:rsid w:val="00E006F9"/>
    <w:rsid w:val="00E02C26"/>
    <w:rsid w:val="00E05447"/>
    <w:rsid w:val="00E20363"/>
    <w:rsid w:val="00E21D60"/>
    <w:rsid w:val="00E44FA2"/>
    <w:rsid w:val="00E452C7"/>
    <w:rsid w:val="00E5061C"/>
    <w:rsid w:val="00E536F6"/>
    <w:rsid w:val="00E670A8"/>
    <w:rsid w:val="00E67D7F"/>
    <w:rsid w:val="00E8364A"/>
    <w:rsid w:val="00E84A96"/>
    <w:rsid w:val="00E93387"/>
    <w:rsid w:val="00E946A7"/>
    <w:rsid w:val="00E97BCB"/>
    <w:rsid w:val="00EA0D4D"/>
    <w:rsid w:val="00EA4A7B"/>
    <w:rsid w:val="00EA5AB2"/>
    <w:rsid w:val="00EB2342"/>
    <w:rsid w:val="00ED305F"/>
    <w:rsid w:val="00ED306D"/>
    <w:rsid w:val="00ED3A88"/>
    <w:rsid w:val="00ED6495"/>
    <w:rsid w:val="00EF1885"/>
    <w:rsid w:val="00EF5059"/>
    <w:rsid w:val="00F2082A"/>
    <w:rsid w:val="00F2799D"/>
    <w:rsid w:val="00F32647"/>
    <w:rsid w:val="00F35406"/>
    <w:rsid w:val="00F43670"/>
    <w:rsid w:val="00F50853"/>
    <w:rsid w:val="00F51687"/>
    <w:rsid w:val="00F86E62"/>
    <w:rsid w:val="00FA3F69"/>
    <w:rsid w:val="00FB245D"/>
    <w:rsid w:val="00FB3FAC"/>
    <w:rsid w:val="00FB7752"/>
    <w:rsid w:val="00FD199C"/>
    <w:rsid w:val="00FD3B42"/>
    <w:rsid w:val="00FD6A20"/>
    <w:rsid w:val="00FE21C8"/>
    <w:rsid w:val="00FE24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rFonts w:eastAsia="Arial Unicode MS"/>
      <w:b/>
      <w:bCs/>
    </w:rPr>
  </w:style>
  <w:style w:type="paragraph" w:styleId="2">
    <w:name w:val="heading 2"/>
    <w:basedOn w:val="a"/>
    <w:next w:val="a"/>
    <w:qFormat/>
    <w:pPr>
      <w:keepNext/>
      <w:numPr>
        <w:ilvl w:val="1"/>
        <w:numId w:val="1"/>
      </w:numPr>
      <w:jc w:val="both"/>
      <w:outlineLvl w:val="1"/>
    </w:pPr>
    <w:rPr>
      <w:rFonts w:ascii="Arial" w:eastAsia="Arial Unicode MS" w:hAnsi="Arial" w:cs="Arial"/>
      <w:b/>
      <w:bCs/>
      <w:szCs w:val="20"/>
    </w:rPr>
  </w:style>
  <w:style w:type="paragraph" w:styleId="3">
    <w:name w:val="heading 3"/>
    <w:basedOn w:val="a0"/>
    <w:next w:val="a1"/>
    <w:qFormat/>
    <w:pPr>
      <w:numPr>
        <w:ilvl w:val="2"/>
        <w:numId w:val="1"/>
      </w:numPr>
      <w:outlineLvl w:val="2"/>
    </w:pPr>
    <w:rPr>
      <w:b/>
      <w:bCs/>
    </w:rPr>
  </w:style>
  <w:style w:type="character" w:default="1" w:styleId="a2">
    <w:name w:val="Default Paragraph Font"/>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20">
    <w:name w:val="Προεπιλεγμένη γραμματοσειρά2"/>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1">
    <w:name w:val="WW8Num4z1"/>
    <w:rPr>
      <w:rFonts w:ascii="Wingdings" w:hAnsi="Wingdings"/>
    </w:rPr>
  </w:style>
  <w:style w:type="character" w:customStyle="1" w:styleId="WW8Num5z0">
    <w:name w:val="WW8Num5z0"/>
    <w:rPr>
      <w:b/>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10">
    <w:name w:val="Προεπιλεγμένη γραμματοσειρά1"/>
  </w:style>
  <w:style w:type="paragraph" w:customStyle="1" w:styleId="a0">
    <w:name w:val="Επικεφαλίδα"/>
    <w:basedOn w:val="a"/>
    <w:next w:val="a1"/>
    <w:pPr>
      <w:keepNext/>
      <w:spacing w:before="240" w:after="120"/>
    </w:pPr>
    <w:rPr>
      <w:rFonts w:ascii="Arial" w:eastAsia="Lucida Sans Unicode" w:hAnsi="Arial" w:cs="Mangal"/>
      <w:sz w:val="28"/>
      <w:szCs w:val="28"/>
    </w:rPr>
  </w:style>
  <w:style w:type="paragraph" w:styleId="a1">
    <w:name w:val="Body Text"/>
    <w:basedOn w:val="a"/>
    <w:pPr>
      <w:jc w:val="both"/>
    </w:pPr>
    <w:rPr>
      <w:rFonts w:ascii="Arial" w:hAnsi="Arial" w:cs="Arial"/>
    </w:rPr>
  </w:style>
  <w:style w:type="paragraph" w:styleId="a5">
    <w:name w:val="List"/>
    <w:basedOn w:val="a1"/>
    <w:rPr>
      <w:rFonts w:cs="Mangal"/>
    </w:rPr>
  </w:style>
  <w:style w:type="paragraph" w:customStyle="1" w:styleId="21">
    <w:name w:val="Λεζάντα2"/>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customStyle="1" w:styleId="11">
    <w:name w:val="Λεζάντα1"/>
    <w:basedOn w:val="a"/>
    <w:pPr>
      <w:suppressLineNumbers/>
      <w:spacing w:before="120" w:after="120"/>
    </w:pPr>
    <w:rPr>
      <w:rFonts w:cs="Mangal"/>
      <w:i/>
      <w:iCs/>
    </w:rPr>
  </w:style>
  <w:style w:type="paragraph" w:styleId="a7">
    <w:name w:val="Body Text Indent"/>
    <w:basedOn w:val="a"/>
    <w:pPr>
      <w:ind w:firstLine="720"/>
      <w:jc w:val="both"/>
    </w:pPr>
  </w:style>
  <w:style w:type="paragraph" w:customStyle="1" w:styleId="210">
    <w:name w:val="Σώμα κείμενου με εσοχή 21"/>
    <w:basedOn w:val="a"/>
    <w:pPr>
      <w:ind w:firstLine="720"/>
    </w:pPr>
    <w:rPr>
      <w:rFonts w:ascii="Arial" w:hAnsi="Arial" w:cs="Arial"/>
    </w:rPr>
  </w:style>
  <w:style w:type="paragraph" w:customStyle="1" w:styleId="211">
    <w:name w:val="Σώμα κείμενου 21"/>
    <w:basedOn w:val="a"/>
    <w:pPr>
      <w:jc w:val="both"/>
    </w:pPr>
    <w:rPr>
      <w:sz w:val="22"/>
    </w:rPr>
  </w:style>
  <w:style w:type="paragraph" w:customStyle="1" w:styleId="31">
    <w:name w:val="Σώμα κείμενου 31"/>
    <w:basedOn w:val="a"/>
    <w:rPr>
      <w:b/>
    </w:rPr>
  </w:style>
  <w:style w:type="paragraph" w:styleId="a8">
    <w:name w:val="Balloon Text"/>
    <w:basedOn w:val="a"/>
    <w:link w:val="Char"/>
    <w:uiPriority w:val="99"/>
    <w:semiHidden/>
    <w:unhideWhenUsed/>
    <w:rsid w:val="009B4CBE"/>
    <w:rPr>
      <w:rFonts w:ascii="Tahoma" w:hAnsi="Tahoma" w:cs="Tahoma"/>
      <w:sz w:val="16"/>
      <w:szCs w:val="16"/>
    </w:rPr>
  </w:style>
  <w:style w:type="character" w:customStyle="1" w:styleId="Char">
    <w:name w:val="Κείμενο πλαισίου Char"/>
    <w:basedOn w:val="a2"/>
    <w:link w:val="a8"/>
    <w:uiPriority w:val="99"/>
    <w:semiHidden/>
    <w:rsid w:val="009B4CBE"/>
    <w:rPr>
      <w:rFonts w:ascii="Tahoma" w:hAnsi="Tahoma" w:cs="Tahoma"/>
      <w:sz w:val="16"/>
      <w:szCs w:val="16"/>
      <w:lang w:eastAsia="ar-SA"/>
    </w:rPr>
  </w:style>
  <w:style w:type="table" w:styleId="a9">
    <w:name w:val="Table Grid"/>
    <w:basedOn w:val="a3"/>
    <w:uiPriority w:val="59"/>
    <w:rsid w:val="00805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0"/>
    <w:uiPriority w:val="99"/>
    <w:semiHidden/>
    <w:unhideWhenUsed/>
    <w:rsid w:val="000D79B0"/>
    <w:pPr>
      <w:tabs>
        <w:tab w:val="center" w:pos="4153"/>
        <w:tab w:val="right" w:pos="8306"/>
      </w:tabs>
    </w:pPr>
  </w:style>
  <w:style w:type="character" w:customStyle="1" w:styleId="Char0">
    <w:name w:val="Κεφαλίδα Char"/>
    <w:basedOn w:val="a2"/>
    <w:link w:val="aa"/>
    <w:uiPriority w:val="99"/>
    <w:semiHidden/>
    <w:rsid w:val="000D79B0"/>
    <w:rPr>
      <w:sz w:val="24"/>
      <w:szCs w:val="24"/>
      <w:lang w:eastAsia="ar-SA"/>
    </w:rPr>
  </w:style>
  <w:style w:type="paragraph" w:styleId="ab">
    <w:name w:val="footer"/>
    <w:basedOn w:val="a"/>
    <w:link w:val="Char1"/>
    <w:uiPriority w:val="99"/>
    <w:unhideWhenUsed/>
    <w:rsid w:val="000D79B0"/>
    <w:pPr>
      <w:tabs>
        <w:tab w:val="center" w:pos="4153"/>
        <w:tab w:val="right" w:pos="8306"/>
      </w:tabs>
    </w:pPr>
  </w:style>
  <w:style w:type="character" w:customStyle="1" w:styleId="Char1">
    <w:name w:val="Υποσέλιδο Char"/>
    <w:basedOn w:val="a2"/>
    <w:link w:val="ab"/>
    <w:uiPriority w:val="99"/>
    <w:rsid w:val="000D79B0"/>
    <w:rPr>
      <w:sz w:val="24"/>
      <w:szCs w:val="24"/>
      <w:lang w:eastAsia="ar-SA"/>
    </w:rPr>
  </w:style>
  <w:style w:type="character" w:styleId="-">
    <w:name w:val="Hyperlink"/>
    <w:basedOn w:val="a2"/>
    <w:uiPriority w:val="99"/>
    <w:unhideWhenUsed/>
    <w:rsid w:val="00A32D21"/>
    <w:rPr>
      <w:color w:val="0000FF"/>
      <w:u w:val="single"/>
    </w:rPr>
  </w:style>
  <w:style w:type="paragraph" w:customStyle="1" w:styleId="Default">
    <w:name w:val="Default"/>
    <w:rsid w:val="00717BA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np_a@moh.gov.gr" TargetMode="External"/><Relationship Id="rId4" Type="http://schemas.openxmlformats.org/officeDocument/2006/relationships/settings" Target="settings.xml"/><Relationship Id="rId9" Type="http://schemas.openxmlformats.org/officeDocument/2006/relationships/hyperlink" Target="https://diavgei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EF818-371D-4AA4-B6F1-4BBC11A1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2008</Words>
  <Characters>10849</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12832</CharactersWithSpaces>
  <SharedDoc>false</SharedDoc>
  <HLinks>
    <vt:vector size="12" baseType="variant">
      <vt:variant>
        <vt:i4>327768</vt:i4>
      </vt:variant>
      <vt:variant>
        <vt:i4>3</vt:i4>
      </vt:variant>
      <vt:variant>
        <vt:i4>0</vt:i4>
      </vt:variant>
      <vt:variant>
        <vt:i4>5</vt:i4>
      </vt:variant>
      <vt:variant>
        <vt:lpwstr>mailto:dpnp_a@moh.gov.gr</vt:lpwstr>
      </vt:variant>
      <vt:variant>
        <vt:lpwstr/>
      </vt:variant>
      <vt:variant>
        <vt:i4>5439574</vt:i4>
      </vt:variant>
      <vt:variant>
        <vt:i4>0</vt:i4>
      </vt:variant>
      <vt:variant>
        <vt:i4>0</vt:i4>
      </vt:variant>
      <vt:variant>
        <vt:i4>5</vt:i4>
      </vt:variant>
      <vt:variant>
        <vt:lpwstr>https://diavgeia.gov.gr/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x.dimakopoulou</cp:lastModifiedBy>
  <cp:revision>2</cp:revision>
  <cp:lastPrinted>2018-03-23T11:17:00Z</cp:lastPrinted>
  <dcterms:created xsi:type="dcterms:W3CDTF">2018-03-30T08:12:00Z</dcterms:created>
  <dcterms:modified xsi:type="dcterms:W3CDTF">2018-03-30T08:12:00Z</dcterms:modified>
</cp:coreProperties>
</file>