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86" w:rsidRDefault="007C3586">
      <w:pPr>
        <w:framePr w:hSpace="180" w:wrap="around" w:vAnchor="text" w:hAnchor="page" w:x="3322" w:y="-593"/>
        <w:jc w:val="both"/>
      </w:pPr>
      <w:r>
        <w:rPr>
          <w:sz w:val="24"/>
        </w:rPr>
        <w:t xml:space="preserve"> </w:t>
      </w:r>
    </w:p>
    <w:p w:rsidR="007C3586" w:rsidRPr="009547CD" w:rsidRDefault="0087635A" w:rsidP="0087635A">
      <w:pPr>
        <w:pStyle w:val="3"/>
        <w:rPr>
          <w:rFonts w:ascii="Tahoma" w:hAnsi="Tahoma" w:cs="Tahoma"/>
          <w:b/>
          <w:sz w:val="20"/>
          <w:lang w:val="en-US"/>
        </w:rPr>
      </w:pPr>
      <w:r>
        <w:rPr>
          <w:rFonts w:ascii="Tahoma" w:hAnsi="Tahoma" w:cs="Tahoma"/>
          <w:b/>
          <w:sz w:val="20"/>
        </w:rPr>
        <w:t xml:space="preserve">                    ΓΡΑΦΕΙΟ ΔΙΟΙΚΗΤΗ</w:t>
      </w:r>
      <w:r w:rsidR="007C3586" w:rsidRPr="002773B3">
        <w:rPr>
          <w:rFonts w:ascii="Tahoma" w:hAnsi="Tahoma" w:cs="Tahoma"/>
          <w:b/>
          <w:sz w:val="20"/>
        </w:rPr>
        <w:tab/>
      </w:r>
      <w:r w:rsidR="007C3586" w:rsidRPr="002773B3">
        <w:rPr>
          <w:rFonts w:ascii="Tahoma" w:hAnsi="Tahoma" w:cs="Tahoma"/>
          <w:b/>
          <w:sz w:val="20"/>
        </w:rPr>
        <w:tab/>
      </w:r>
      <w:r w:rsidR="007C3586" w:rsidRPr="002773B3">
        <w:rPr>
          <w:rFonts w:ascii="Tahoma" w:hAnsi="Tahoma" w:cs="Tahoma"/>
          <w:b/>
          <w:sz w:val="20"/>
        </w:rPr>
        <w:tab/>
      </w:r>
      <w:r w:rsidR="007C3586" w:rsidRPr="002773B3">
        <w:rPr>
          <w:rFonts w:ascii="Tahoma" w:hAnsi="Tahoma" w:cs="Tahoma"/>
          <w:b/>
          <w:sz w:val="20"/>
        </w:rPr>
        <w:tab/>
      </w:r>
      <w:r w:rsidR="007C3586" w:rsidRPr="002773B3">
        <w:rPr>
          <w:rFonts w:ascii="Tahoma" w:hAnsi="Tahoma" w:cs="Tahoma"/>
          <w:b/>
          <w:sz w:val="20"/>
        </w:rPr>
        <w:tab/>
        <w:t xml:space="preserve">    </w:t>
      </w:r>
    </w:p>
    <w:p w:rsidR="0087635A" w:rsidRDefault="007C3586" w:rsidP="0087635A">
      <w:r w:rsidRPr="002773B3">
        <w:rPr>
          <w:rFonts w:ascii="Tahoma" w:hAnsi="Tahoma" w:cs="Tahoma"/>
          <w:b/>
        </w:rPr>
        <w:tab/>
      </w:r>
    </w:p>
    <w:p w:rsidR="0087635A" w:rsidRDefault="0087635A" w:rsidP="0087635A">
      <w:pPr>
        <w:rPr>
          <w:sz w:val="24"/>
        </w:rPr>
      </w:pPr>
    </w:p>
    <w:tbl>
      <w:tblPr>
        <w:tblpPr w:leftFromText="180" w:rightFromText="180" w:vertAnchor="text" w:horzAnchor="margin" w:tblpXSpec="center" w:tblpY="-592"/>
        <w:tblW w:w="10560" w:type="dxa"/>
        <w:tblLayout w:type="fixed"/>
        <w:tblCellMar>
          <w:left w:w="70" w:type="dxa"/>
          <w:right w:w="70" w:type="dxa"/>
        </w:tblCellMar>
        <w:tblLook w:val="0000"/>
      </w:tblPr>
      <w:tblGrid>
        <w:gridCol w:w="5457"/>
        <w:gridCol w:w="5103"/>
      </w:tblGrid>
      <w:tr w:rsidR="0087635A" w:rsidRPr="00E13B86" w:rsidTr="00D95842">
        <w:tblPrEx>
          <w:tblCellMar>
            <w:top w:w="0" w:type="dxa"/>
            <w:bottom w:w="0" w:type="dxa"/>
          </w:tblCellMar>
        </w:tblPrEx>
        <w:trPr>
          <w:cantSplit/>
          <w:trHeight w:val="80"/>
        </w:trPr>
        <w:tc>
          <w:tcPr>
            <w:tcW w:w="5457" w:type="dxa"/>
            <w:vMerge w:val="restart"/>
          </w:tcPr>
          <w:p w:rsidR="0087635A" w:rsidRPr="00E13B86" w:rsidRDefault="00FB731A" w:rsidP="00D95842">
            <w:pPr>
              <w:ind w:left="142"/>
              <w:jc w:val="center"/>
              <w:rPr>
                <w:rFonts w:ascii="Tahoma" w:hAnsi="Tahoma" w:cs="Tahoma"/>
                <w:b/>
              </w:rPr>
            </w:pPr>
            <w:r>
              <w:rPr>
                <w:rFonts w:ascii="Tahoma" w:hAnsi="Tahoma" w:cs="Tahoma"/>
                <w:b/>
                <w:noProof/>
                <w:sz w:val="18"/>
              </w:rPr>
              <w:drawing>
                <wp:inline distT="0" distB="0" distL="0" distR="0">
                  <wp:extent cx="695325" cy="685800"/>
                  <wp:effectExtent l="19050" t="0" r="9525" b="0"/>
                  <wp:docPr id="1" name="Εικόνα 1" descr="PK-logo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logoGR"/>
                          <pic:cNvPicPr>
                            <a:picLocks noChangeAspect="1" noChangeArrowheads="1"/>
                          </pic:cNvPicPr>
                        </pic:nvPicPr>
                        <pic:blipFill>
                          <a:blip r:embed="rId8" cstate="print">
                            <a:grayscl/>
                          </a:blip>
                          <a:srcRect/>
                          <a:stretch>
                            <a:fillRect/>
                          </a:stretch>
                        </pic:blipFill>
                        <pic:spPr bwMode="auto">
                          <a:xfrm>
                            <a:off x="0" y="0"/>
                            <a:ext cx="695325" cy="685800"/>
                          </a:xfrm>
                          <a:prstGeom prst="rect">
                            <a:avLst/>
                          </a:prstGeom>
                          <a:noFill/>
                          <a:ln w="9525">
                            <a:noFill/>
                            <a:miter lim="800000"/>
                            <a:headEnd/>
                            <a:tailEnd/>
                          </a:ln>
                        </pic:spPr>
                      </pic:pic>
                    </a:graphicData>
                  </a:graphic>
                </wp:inline>
              </w:drawing>
            </w:r>
          </w:p>
          <w:p w:rsidR="0087635A" w:rsidRPr="00E13B86" w:rsidRDefault="0087635A" w:rsidP="00D95842">
            <w:pPr>
              <w:jc w:val="center"/>
              <w:rPr>
                <w:rFonts w:ascii="Tahoma" w:hAnsi="Tahoma" w:cs="Tahoma"/>
                <w:b/>
                <w:sz w:val="18"/>
              </w:rPr>
            </w:pPr>
            <w:r w:rsidRPr="00E13B86">
              <w:rPr>
                <w:rFonts w:ascii="Tahoma" w:hAnsi="Tahoma" w:cs="Tahoma"/>
                <w:b/>
              </w:rPr>
              <w:t>ΕΛΛΗΝΙΚΗ ΔΗΜΟΚΡΑΤΙΑ</w:t>
            </w:r>
          </w:p>
        </w:tc>
        <w:tc>
          <w:tcPr>
            <w:tcW w:w="5103" w:type="dxa"/>
          </w:tcPr>
          <w:p w:rsidR="0087635A" w:rsidRPr="00E13B86" w:rsidRDefault="0087635A" w:rsidP="00D95842">
            <w:pPr>
              <w:ind w:left="290"/>
              <w:rPr>
                <w:rFonts w:ascii="Tahoma" w:hAnsi="Tahoma" w:cs="Tahoma"/>
                <w:sz w:val="18"/>
              </w:rPr>
            </w:pPr>
          </w:p>
        </w:tc>
      </w:tr>
      <w:tr w:rsidR="0087635A" w:rsidRPr="00E13B86" w:rsidTr="00D95842">
        <w:tblPrEx>
          <w:tblCellMar>
            <w:top w:w="0" w:type="dxa"/>
            <w:bottom w:w="0" w:type="dxa"/>
          </w:tblCellMar>
        </w:tblPrEx>
        <w:trPr>
          <w:cantSplit/>
        </w:trPr>
        <w:tc>
          <w:tcPr>
            <w:tcW w:w="5457" w:type="dxa"/>
            <w:vMerge/>
          </w:tcPr>
          <w:p w:rsidR="0087635A" w:rsidRPr="00E13B86" w:rsidRDefault="0087635A" w:rsidP="00D95842">
            <w:pPr>
              <w:spacing w:before="120"/>
              <w:jc w:val="center"/>
              <w:rPr>
                <w:rFonts w:ascii="Tahoma" w:hAnsi="Tahoma" w:cs="Tahoma"/>
                <w:b/>
                <w:sz w:val="18"/>
              </w:rPr>
            </w:pPr>
          </w:p>
        </w:tc>
        <w:tc>
          <w:tcPr>
            <w:tcW w:w="5103" w:type="dxa"/>
          </w:tcPr>
          <w:p w:rsidR="0087635A" w:rsidRPr="0087635A" w:rsidRDefault="0087635A" w:rsidP="00140C72">
            <w:pPr>
              <w:spacing w:before="120"/>
              <w:ind w:left="289"/>
              <w:rPr>
                <w:rFonts w:ascii="Tahoma" w:hAnsi="Tahoma" w:cs="Tahoma"/>
                <w:b/>
                <w:lang w:val="en-US"/>
              </w:rPr>
            </w:pPr>
            <w:r w:rsidRPr="0087635A">
              <w:rPr>
                <w:rFonts w:ascii="Tahoma" w:hAnsi="Tahoma" w:cs="Tahoma"/>
                <w:b/>
              </w:rPr>
              <w:t>Ιωάννινα</w:t>
            </w:r>
            <w:r>
              <w:rPr>
                <w:rFonts w:ascii="Tahoma" w:hAnsi="Tahoma" w:cs="Tahoma"/>
                <w:b/>
              </w:rPr>
              <w:t xml:space="preserve">       </w:t>
            </w:r>
            <w:r w:rsidRPr="0087635A">
              <w:rPr>
                <w:rFonts w:ascii="Tahoma" w:hAnsi="Tahoma" w:cs="Tahoma"/>
                <w:b/>
              </w:rPr>
              <w:t xml:space="preserve">  </w:t>
            </w:r>
            <w:r w:rsidR="00D32BDC">
              <w:rPr>
                <w:rFonts w:ascii="Tahoma" w:hAnsi="Tahoma" w:cs="Tahoma"/>
                <w:b/>
                <w:lang w:val="en-US"/>
              </w:rPr>
              <w:t>27-3-2018</w:t>
            </w:r>
            <w:r w:rsidRPr="0087635A">
              <w:rPr>
                <w:rFonts w:ascii="Tahoma" w:hAnsi="Tahoma" w:cs="Tahoma"/>
                <w:b/>
              </w:rPr>
              <w:t xml:space="preserve">   </w:t>
            </w:r>
          </w:p>
        </w:tc>
      </w:tr>
      <w:tr w:rsidR="0087635A" w:rsidRPr="00E13B86" w:rsidTr="00D95842">
        <w:tblPrEx>
          <w:tblCellMar>
            <w:top w:w="0" w:type="dxa"/>
            <w:bottom w:w="0" w:type="dxa"/>
          </w:tblCellMar>
        </w:tblPrEx>
        <w:tc>
          <w:tcPr>
            <w:tcW w:w="5457" w:type="dxa"/>
            <w:vMerge w:val="restart"/>
          </w:tcPr>
          <w:p w:rsidR="0087635A" w:rsidRPr="00E13B86" w:rsidRDefault="00FB731A" w:rsidP="00D95842">
            <w:pPr>
              <w:jc w:val="center"/>
              <w:rPr>
                <w:rFonts w:ascii="Tahoma" w:hAnsi="Tahoma" w:cs="Tahoma"/>
                <w:b/>
                <w:bCs/>
                <w:lang w:val="en-US"/>
              </w:rPr>
            </w:pPr>
            <w:r>
              <w:rPr>
                <w:rFonts w:ascii="Tahoma" w:hAnsi="Tahoma" w:cs="Tahoma"/>
                <w:b/>
                <w:bCs/>
                <w:noProof/>
              </w:rPr>
              <w:drawing>
                <wp:inline distT="0" distB="0" distL="0" distR="0">
                  <wp:extent cx="2419350" cy="685800"/>
                  <wp:effectExtent l="19050" t="0" r="0" b="0"/>
                  <wp:docPr id="2" name="Εικόνα 2" descr="logo_final_GR-02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inal_GR-02_BLACK"/>
                          <pic:cNvPicPr>
                            <a:picLocks noChangeAspect="1" noChangeArrowheads="1"/>
                          </pic:cNvPicPr>
                        </pic:nvPicPr>
                        <pic:blipFill>
                          <a:blip r:embed="rId9" cstate="print"/>
                          <a:srcRect/>
                          <a:stretch>
                            <a:fillRect/>
                          </a:stretch>
                        </pic:blipFill>
                        <pic:spPr bwMode="auto">
                          <a:xfrm>
                            <a:off x="0" y="0"/>
                            <a:ext cx="2419350" cy="685800"/>
                          </a:xfrm>
                          <a:prstGeom prst="rect">
                            <a:avLst/>
                          </a:prstGeom>
                          <a:noFill/>
                          <a:ln w="9525">
                            <a:noFill/>
                            <a:miter lim="800000"/>
                            <a:headEnd/>
                            <a:tailEnd/>
                          </a:ln>
                        </pic:spPr>
                      </pic:pic>
                    </a:graphicData>
                  </a:graphic>
                </wp:inline>
              </w:drawing>
            </w:r>
          </w:p>
        </w:tc>
        <w:tc>
          <w:tcPr>
            <w:tcW w:w="5103" w:type="dxa"/>
          </w:tcPr>
          <w:p w:rsidR="0087635A" w:rsidRPr="0087635A" w:rsidRDefault="0087635A" w:rsidP="00140C72">
            <w:pPr>
              <w:ind w:left="289"/>
              <w:rPr>
                <w:rFonts w:ascii="Tahoma" w:hAnsi="Tahoma" w:cs="Tahoma"/>
                <w:b/>
              </w:rPr>
            </w:pPr>
            <w:r w:rsidRPr="0087635A">
              <w:rPr>
                <w:rFonts w:ascii="Tahoma" w:hAnsi="Tahoma" w:cs="Tahoma"/>
                <w:b/>
              </w:rPr>
              <w:t xml:space="preserve">Αριθ. Πρωτ. :  </w:t>
            </w:r>
            <w:r w:rsidR="00D65BD1">
              <w:rPr>
                <w:rFonts w:ascii="Tahoma" w:hAnsi="Tahoma" w:cs="Tahoma"/>
                <w:b/>
              </w:rPr>
              <w:t>4303</w:t>
            </w:r>
          </w:p>
        </w:tc>
      </w:tr>
    </w:tbl>
    <w:p w:rsidR="007C3586" w:rsidRPr="004A5E94" w:rsidRDefault="007C3586">
      <w:pPr>
        <w:pStyle w:val="3"/>
        <w:rPr>
          <w:rFonts w:ascii="Tahoma" w:hAnsi="Tahoma" w:cs="Tahoma"/>
          <w:b/>
          <w:sz w:val="20"/>
          <w:lang w:val="en-US"/>
        </w:rPr>
      </w:pPr>
      <w:r w:rsidRPr="002773B3">
        <w:rPr>
          <w:rFonts w:ascii="Tahoma" w:hAnsi="Tahoma" w:cs="Tahoma"/>
          <w:b/>
          <w:sz w:val="20"/>
        </w:rPr>
        <w:tab/>
      </w:r>
      <w:r w:rsidRPr="002773B3">
        <w:rPr>
          <w:rFonts w:ascii="Tahoma" w:hAnsi="Tahoma" w:cs="Tahoma"/>
          <w:b/>
          <w:sz w:val="20"/>
        </w:rPr>
        <w:tab/>
      </w:r>
      <w:r w:rsidRPr="002773B3">
        <w:rPr>
          <w:rFonts w:ascii="Tahoma" w:hAnsi="Tahoma" w:cs="Tahoma"/>
          <w:b/>
          <w:sz w:val="20"/>
        </w:rPr>
        <w:tab/>
      </w:r>
      <w:r w:rsidRPr="002773B3">
        <w:rPr>
          <w:rFonts w:ascii="Tahoma" w:hAnsi="Tahoma" w:cs="Tahoma"/>
          <w:b/>
          <w:sz w:val="20"/>
        </w:rPr>
        <w:tab/>
      </w:r>
      <w:r w:rsidRPr="002773B3">
        <w:rPr>
          <w:rFonts w:ascii="Tahoma" w:hAnsi="Tahoma" w:cs="Tahoma"/>
          <w:b/>
          <w:sz w:val="20"/>
        </w:rPr>
        <w:tab/>
      </w:r>
      <w:r w:rsidRPr="002773B3">
        <w:rPr>
          <w:rFonts w:ascii="Tahoma" w:hAnsi="Tahoma" w:cs="Tahoma"/>
          <w:b/>
          <w:sz w:val="20"/>
        </w:rPr>
        <w:tab/>
      </w:r>
      <w:r w:rsidRPr="002773B3">
        <w:rPr>
          <w:rFonts w:ascii="Tahoma" w:hAnsi="Tahoma" w:cs="Tahoma"/>
          <w:b/>
          <w:sz w:val="20"/>
        </w:rPr>
        <w:tab/>
      </w:r>
      <w:r w:rsidRPr="002773B3">
        <w:rPr>
          <w:rFonts w:ascii="Tahoma" w:hAnsi="Tahoma" w:cs="Tahoma"/>
          <w:b/>
          <w:sz w:val="20"/>
        </w:rPr>
        <w:tab/>
        <w:t xml:space="preserve">                </w:t>
      </w:r>
    </w:p>
    <w:p w:rsidR="007C3586" w:rsidRPr="002773B3" w:rsidRDefault="007C3586">
      <w:pPr>
        <w:rPr>
          <w:rFonts w:ascii="Tahoma" w:hAnsi="Tahoma" w:cs="Tahoma"/>
          <w:b/>
        </w:rPr>
      </w:pPr>
      <w:r w:rsidRPr="002773B3">
        <w:rPr>
          <w:rFonts w:ascii="Tahoma" w:hAnsi="Tahoma" w:cs="Tahoma"/>
          <w:b/>
        </w:rPr>
        <w:tab/>
      </w:r>
      <w:r w:rsidRPr="002773B3">
        <w:rPr>
          <w:rFonts w:ascii="Tahoma" w:hAnsi="Tahoma" w:cs="Tahoma"/>
          <w:b/>
        </w:rPr>
        <w:tab/>
      </w:r>
    </w:p>
    <w:p w:rsidR="007C3586" w:rsidRPr="002773B3" w:rsidRDefault="007C3586">
      <w:pPr>
        <w:rPr>
          <w:rFonts w:ascii="Tahoma" w:hAnsi="Tahoma" w:cs="Tahoma"/>
          <w:b/>
        </w:rPr>
      </w:pPr>
    </w:p>
    <w:p w:rsidR="007C3586" w:rsidRPr="002773B3" w:rsidRDefault="007C3586">
      <w:pPr>
        <w:rPr>
          <w:rFonts w:ascii="Tahoma" w:hAnsi="Tahoma" w:cs="Tahoma"/>
          <w:b/>
        </w:rPr>
      </w:pPr>
    </w:p>
    <w:p w:rsidR="007C3586" w:rsidRPr="002773B3" w:rsidRDefault="007C3586">
      <w:pPr>
        <w:pStyle w:val="7"/>
        <w:rPr>
          <w:rFonts w:ascii="Tahoma" w:hAnsi="Tahoma" w:cs="Tahoma"/>
          <w:i w:val="0"/>
          <w:sz w:val="20"/>
        </w:rPr>
      </w:pPr>
      <w:r w:rsidRPr="002773B3">
        <w:rPr>
          <w:rFonts w:ascii="Tahoma" w:hAnsi="Tahoma" w:cs="Tahoma"/>
          <w:i w:val="0"/>
          <w:sz w:val="20"/>
        </w:rPr>
        <w:t>Α Π Ο Φ Α Σ Η</w:t>
      </w:r>
    </w:p>
    <w:p w:rsidR="007C3586" w:rsidRPr="002773B3" w:rsidRDefault="007C3586">
      <w:pPr>
        <w:rPr>
          <w:rFonts w:ascii="Tahoma" w:hAnsi="Tahoma" w:cs="Tahoma"/>
          <w:b/>
        </w:rPr>
      </w:pPr>
    </w:p>
    <w:p w:rsidR="007C3586" w:rsidRPr="008C7398" w:rsidRDefault="007C3586">
      <w:pPr>
        <w:jc w:val="center"/>
        <w:rPr>
          <w:rFonts w:ascii="Tahoma" w:hAnsi="Tahoma" w:cs="Tahoma"/>
          <w:b/>
          <w:sz w:val="24"/>
        </w:rPr>
      </w:pPr>
      <w:r w:rsidRPr="008C7398">
        <w:rPr>
          <w:rFonts w:ascii="Tahoma" w:hAnsi="Tahoma" w:cs="Tahoma"/>
          <w:b/>
          <w:sz w:val="24"/>
        </w:rPr>
        <w:t>Προκήρυξης θέσ</w:t>
      </w:r>
      <w:r w:rsidR="00D65BD1">
        <w:rPr>
          <w:rFonts w:ascii="Tahoma" w:hAnsi="Tahoma" w:cs="Tahoma"/>
          <w:b/>
          <w:sz w:val="24"/>
        </w:rPr>
        <w:t xml:space="preserve">εων </w:t>
      </w:r>
      <w:r w:rsidR="0087635A">
        <w:rPr>
          <w:rFonts w:ascii="Tahoma" w:hAnsi="Tahoma" w:cs="Tahoma"/>
          <w:b/>
          <w:sz w:val="24"/>
        </w:rPr>
        <w:t xml:space="preserve"> </w:t>
      </w:r>
      <w:r w:rsidRPr="008C7398">
        <w:rPr>
          <w:rFonts w:ascii="Tahoma" w:hAnsi="Tahoma" w:cs="Tahoma"/>
          <w:b/>
          <w:sz w:val="24"/>
        </w:rPr>
        <w:t xml:space="preserve"> ειδικευμέν</w:t>
      </w:r>
      <w:r w:rsidR="00D65BD1">
        <w:rPr>
          <w:rFonts w:ascii="Tahoma" w:hAnsi="Tahoma" w:cs="Tahoma"/>
          <w:b/>
          <w:sz w:val="24"/>
        </w:rPr>
        <w:t xml:space="preserve">ων </w:t>
      </w:r>
      <w:r w:rsidR="0087635A">
        <w:rPr>
          <w:rFonts w:ascii="Tahoma" w:hAnsi="Tahoma" w:cs="Tahoma"/>
          <w:b/>
          <w:sz w:val="24"/>
        </w:rPr>
        <w:t xml:space="preserve"> </w:t>
      </w:r>
      <w:r w:rsidRPr="008C7398">
        <w:rPr>
          <w:rFonts w:ascii="Tahoma" w:hAnsi="Tahoma" w:cs="Tahoma"/>
          <w:b/>
          <w:sz w:val="24"/>
        </w:rPr>
        <w:t xml:space="preserve"> ιατρ</w:t>
      </w:r>
      <w:r w:rsidR="00D65BD1">
        <w:rPr>
          <w:rFonts w:ascii="Tahoma" w:hAnsi="Tahoma" w:cs="Tahoma"/>
          <w:b/>
          <w:sz w:val="24"/>
        </w:rPr>
        <w:t xml:space="preserve">ών </w:t>
      </w:r>
      <w:r w:rsidR="0087635A">
        <w:rPr>
          <w:rFonts w:ascii="Tahoma" w:hAnsi="Tahoma" w:cs="Tahoma"/>
          <w:b/>
          <w:sz w:val="24"/>
        </w:rPr>
        <w:t xml:space="preserve"> </w:t>
      </w:r>
      <w:r w:rsidRPr="008C7398">
        <w:rPr>
          <w:rFonts w:ascii="Tahoma" w:hAnsi="Tahoma" w:cs="Tahoma"/>
          <w:b/>
          <w:sz w:val="24"/>
        </w:rPr>
        <w:t xml:space="preserve"> του κλάδου ΕΣΥ για το  Γενικό Νοσοκομείο Ιωαννίνων</w:t>
      </w:r>
      <w:r w:rsidR="008C7398">
        <w:rPr>
          <w:rFonts w:ascii="Tahoma" w:hAnsi="Tahoma" w:cs="Tahoma"/>
          <w:b/>
          <w:sz w:val="24"/>
        </w:rPr>
        <w:t xml:space="preserve"> «Γ. ΧΑΤΖΗΚΩΣΤΑ»</w:t>
      </w:r>
    </w:p>
    <w:p w:rsidR="007C3586" w:rsidRPr="008C7398" w:rsidRDefault="007C3586">
      <w:pPr>
        <w:rPr>
          <w:rFonts w:ascii="Tahoma" w:hAnsi="Tahoma" w:cs="Tahoma"/>
          <w:b/>
          <w:sz w:val="24"/>
        </w:rPr>
      </w:pPr>
    </w:p>
    <w:p w:rsidR="007C3586" w:rsidRPr="008C7398" w:rsidRDefault="007C3586">
      <w:pPr>
        <w:pStyle w:val="4"/>
        <w:rPr>
          <w:rFonts w:ascii="Tahoma" w:hAnsi="Tahoma" w:cs="Tahoma"/>
        </w:rPr>
      </w:pPr>
      <w:r w:rsidRPr="008C7398">
        <w:rPr>
          <w:rFonts w:ascii="Tahoma" w:hAnsi="Tahoma" w:cs="Tahoma"/>
        </w:rPr>
        <w:t>Ο  ΔΙΟΙΚΗΤΗΣ ΤΟΥ ΝΟΣΟΚΟΜΕΙΟΥ</w:t>
      </w:r>
    </w:p>
    <w:p w:rsidR="007C3586" w:rsidRPr="008C7398" w:rsidRDefault="007C3586">
      <w:pPr>
        <w:jc w:val="center"/>
        <w:rPr>
          <w:rFonts w:ascii="Tahoma" w:hAnsi="Tahoma" w:cs="Tahoma"/>
        </w:rPr>
      </w:pPr>
    </w:p>
    <w:p w:rsidR="007C3586" w:rsidRPr="008C7398" w:rsidRDefault="007C3586">
      <w:pPr>
        <w:pStyle w:val="30"/>
        <w:jc w:val="both"/>
        <w:rPr>
          <w:rFonts w:ascii="Tahoma" w:hAnsi="Tahoma" w:cs="Tahoma"/>
          <w:b/>
        </w:rPr>
      </w:pPr>
      <w:r w:rsidRPr="008C7398">
        <w:rPr>
          <w:rFonts w:ascii="Tahoma" w:hAnsi="Tahoma" w:cs="Tahoma"/>
          <w:b/>
        </w:rPr>
        <w:t>Έχοντας υπόψη:</w:t>
      </w:r>
    </w:p>
    <w:p w:rsidR="007C3586" w:rsidRPr="008C7398" w:rsidRDefault="007C3586">
      <w:pPr>
        <w:pStyle w:val="30"/>
        <w:jc w:val="both"/>
        <w:rPr>
          <w:rFonts w:ascii="Tahoma" w:hAnsi="Tahoma" w:cs="Tahoma"/>
          <w:b/>
        </w:rPr>
      </w:pPr>
    </w:p>
    <w:p w:rsidR="007C3586" w:rsidRPr="00140C72" w:rsidRDefault="007C3586" w:rsidP="00B262BA">
      <w:pPr>
        <w:pStyle w:val="30"/>
        <w:numPr>
          <w:ilvl w:val="0"/>
          <w:numId w:val="2"/>
        </w:numPr>
        <w:jc w:val="both"/>
        <w:rPr>
          <w:rFonts w:ascii="Tahoma" w:hAnsi="Tahoma" w:cs="Tahoma"/>
          <w:sz w:val="22"/>
          <w:szCs w:val="22"/>
        </w:rPr>
      </w:pPr>
      <w:r w:rsidRPr="00140C72">
        <w:rPr>
          <w:rFonts w:ascii="Tahoma" w:hAnsi="Tahoma" w:cs="Tahoma"/>
          <w:sz w:val="22"/>
          <w:szCs w:val="22"/>
        </w:rPr>
        <w:t>Τις διατάξεις τ</w:t>
      </w:r>
      <w:r w:rsidR="00B359D9" w:rsidRPr="00140C72">
        <w:rPr>
          <w:rFonts w:ascii="Tahoma" w:hAnsi="Tahoma" w:cs="Tahoma"/>
          <w:sz w:val="22"/>
          <w:szCs w:val="22"/>
        </w:rPr>
        <w:t>ων</w:t>
      </w:r>
      <w:r w:rsidRPr="00140C72">
        <w:rPr>
          <w:rFonts w:ascii="Tahoma" w:hAnsi="Tahoma" w:cs="Tahoma"/>
          <w:sz w:val="22"/>
          <w:szCs w:val="22"/>
        </w:rPr>
        <w:t xml:space="preserve"> Ν</w:t>
      </w:r>
      <w:r w:rsidR="00B359D9" w:rsidRPr="00140C72">
        <w:rPr>
          <w:rFonts w:ascii="Tahoma" w:hAnsi="Tahoma" w:cs="Tahoma"/>
          <w:sz w:val="22"/>
          <w:szCs w:val="22"/>
        </w:rPr>
        <w:t xml:space="preserve">όμων </w:t>
      </w:r>
      <w:r w:rsidRPr="00140C72">
        <w:rPr>
          <w:rFonts w:ascii="Tahoma" w:hAnsi="Tahoma" w:cs="Tahoma"/>
          <w:sz w:val="22"/>
          <w:szCs w:val="22"/>
        </w:rPr>
        <w:t xml:space="preserve">  2071/92</w:t>
      </w:r>
      <w:r w:rsidR="00B359D9" w:rsidRPr="00140C72">
        <w:rPr>
          <w:rFonts w:ascii="Tahoma" w:hAnsi="Tahoma" w:cs="Tahoma"/>
          <w:sz w:val="22"/>
          <w:szCs w:val="22"/>
        </w:rPr>
        <w:t>,</w:t>
      </w:r>
      <w:r w:rsidR="00CB61B4">
        <w:rPr>
          <w:rFonts w:ascii="Tahoma" w:hAnsi="Tahoma" w:cs="Tahoma"/>
          <w:sz w:val="22"/>
          <w:szCs w:val="22"/>
        </w:rPr>
        <w:t xml:space="preserve"> 2519/97</w:t>
      </w:r>
      <w:r w:rsidRPr="00140C72">
        <w:rPr>
          <w:rFonts w:ascii="Tahoma" w:hAnsi="Tahoma" w:cs="Tahoma"/>
          <w:sz w:val="22"/>
          <w:szCs w:val="22"/>
        </w:rPr>
        <w:t xml:space="preserve"> </w:t>
      </w:r>
      <w:r w:rsidR="0092787E" w:rsidRPr="00140C72">
        <w:rPr>
          <w:rFonts w:ascii="Tahoma" w:hAnsi="Tahoma" w:cs="Tahoma"/>
          <w:sz w:val="22"/>
          <w:szCs w:val="22"/>
        </w:rPr>
        <w:t xml:space="preserve"> 3204/2003,  3754/2009, </w:t>
      </w:r>
      <w:r w:rsidR="00826619">
        <w:rPr>
          <w:rFonts w:ascii="Tahoma" w:hAnsi="Tahoma" w:cs="Tahoma"/>
          <w:sz w:val="22"/>
          <w:szCs w:val="22"/>
          <w:lang w:val="en-US"/>
        </w:rPr>
        <w:t xml:space="preserve">3868/2010, </w:t>
      </w:r>
      <w:r w:rsidR="0092787E" w:rsidRPr="00140C72">
        <w:rPr>
          <w:rFonts w:ascii="Tahoma" w:hAnsi="Tahoma" w:cs="Tahoma"/>
          <w:sz w:val="22"/>
          <w:szCs w:val="22"/>
        </w:rPr>
        <w:t>4368/2016</w:t>
      </w:r>
      <w:r w:rsidR="00140C72" w:rsidRPr="00140C72">
        <w:rPr>
          <w:rFonts w:ascii="Tahoma" w:hAnsi="Tahoma" w:cs="Tahoma"/>
          <w:sz w:val="22"/>
          <w:szCs w:val="22"/>
        </w:rPr>
        <w:t>, 4461/2017, 4498/2017, 4508/2017, 4517/2018</w:t>
      </w:r>
      <w:r w:rsidR="00951668">
        <w:rPr>
          <w:rFonts w:ascii="Tahoma" w:hAnsi="Tahoma" w:cs="Tahoma"/>
          <w:sz w:val="22"/>
          <w:szCs w:val="22"/>
        </w:rPr>
        <w:t>,4528/2018</w:t>
      </w:r>
      <w:r w:rsidR="0092787E" w:rsidRPr="00140C72">
        <w:rPr>
          <w:rFonts w:ascii="Tahoma" w:hAnsi="Tahoma" w:cs="Tahoma"/>
          <w:sz w:val="22"/>
          <w:szCs w:val="22"/>
        </w:rPr>
        <w:t>.</w:t>
      </w:r>
    </w:p>
    <w:p w:rsidR="007C3586" w:rsidRPr="00140C72" w:rsidRDefault="007C3586" w:rsidP="00B262BA">
      <w:pPr>
        <w:pStyle w:val="30"/>
        <w:numPr>
          <w:ilvl w:val="0"/>
          <w:numId w:val="2"/>
        </w:numPr>
        <w:jc w:val="both"/>
        <w:rPr>
          <w:rFonts w:ascii="Tahoma" w:hAnsi="Tahoma" w:cs="Tahoma"/>
          <w:sz w:val="22"/>
          <w:szCs w:val="22"/>
        </w:rPr>
      </w:pPr>
      <w:r w:rsidRPr="00140C72">
        <w:rPr>
          <w:rFonts w:ascii="Tahoma" w:hAnsi="Tahoma" w:cs="Tahoma"/>
          <w:sz w:val="22"/>
          <w:szCs w:val="22"/>
        </w:rPr>
        <w:t xml:space="preserve">Την αριθ. </w:t>
      </w:r>
      <w:r w:rsidR="00140C72" w:rsidRPr="00140C72">
        <w:rPr>
          <w:rFonts w:ascii="Tahoma" w:hAnsi="Tahoma" w:cs="Tahoma"/>
          <w:sz w:val="22"/>
          <w:szCs w:val="22"/>
        </w:rPr>
        <w:t>Γ4α/Γ.Π. οικ. 4044/17-1-2018</w:t>
      </w:r>
      <w:r w:rsidRPr="00140C72">
        <w:rPr>
          <w:rFonts w:ascii="Tahoma" w:hAnsi="Tahoma" w:cs="Tahoma"/>
          <w:sz w:val="22"/>
          <w:szCs w:val="22"/>
        </w:rPr>
        <w:t xml:space="preserve"> (ΦΕΚ </w:t>
      </w:r>
      <w:r w:rsidR="00140C72" w:rsidRPr="00140C72">
        <w:rPr>
          <w:rFonts w:ascii="Tahoma" w:hAnsi="Tahoma" w:cs="Tahoma"/>
          <w:sz w:val="22"/>
          <w:szCs w:val="22"/>
        </w:rPr>
        <w:t>116/2018</w:t>
      </w:r>
      <w:r w:rsidRPr="00140C72">
        <w:rPr>
          <w:rFonts w:ascii="Tahoma" w:hAnsi="Tahoma" w:cs="Tahoma"/>
          <w:sz w:val="22"/>
          <w:szCs w:val="22"/>
        </w:rPr>
        <w:t xml:space="preserve">/τ.Β΄) </w:t>
      </w:r>
      <w:r w:rsidR="00140C72" w:rsidRPr="00140C72">
        <w:rPr>
          <w:rFonts w:ascii="Tahoma" w:hAnsi="Tahoma" w:cs="Tahoma"/>
          <w:sz w:val="22"/>
          <w:szCs w:val="22"/>
        </w:rPr>
        <w:t xml:space="preserve">Υπουργική </w:t>
      </w:r>
      <w:r w:rsidRPr="00140C72">
        <w:rPr>
          <w:rFonts w:ascii="Tahoma" w:hAnsi="Tahoma" w:cs="Tahoma"/>
          <w:sz w:val="22"/>
          <w:szCs w:val="22"/>
        </w:rPr>
        <w:t>απόφαση «</w:t>
      </w:r>
      <w:r w:rsidR="00140C72" w:rsidRPr="00140C72">
        <w:rPr>
          <w:rFonts w:ascii="Tahoma" w:hAnsi="Tahoma" w:cs="Tahoma"/>
          <w:sz w:val="22"/>
          <w:szCs w:val="22"/>
        </w:rPr>
        <w:t xml:space="preserve"> Καθορισμός κριτηρίων επιλογής και διαδικασία υποβολής υποψηφιοτήτων, αξιολόγησης και επιλογής  για θέσεις κλάδου ιατρών και οδοντιάτρων  ΕΣΥ </w:t>
      </w:r>
      <w:r w:rsidRPr="00140C72">
        <w:rPr>
          <w:rFonts w:ascii="Tahoma" w:hAnsi="Tahoma" w:cs="Tahoma"/>
          <w:sz w:val="22"/>
          <w:szCs w:val="22"/>
        </w:rPr>
        <w:t>»</w:t>
      </w:r>
      <w:r w:rsidR="00140C72" w:rsidRPr="00140C72">
        <w:rPr>
          <w:rFonts w:ascii="Tahoma" w:hAnsi="Tahoma" w:cs="Tahoma"/>
          <w:sz w:val="22"/>
          <w:szCs w:val="22"/>
        </w:rPr>
        <w:t xml:space="preserve"> </w:t>
      </w:r>
      <w:r w:rsidR="00140C72">
        <w:rPr>
          <w:rFonts w:ascii="Tahoma" w:hAnsi="Tahoma" w:cs="Tahoma"/>
          <w:sz w:val="22"/>
          <w:szCs w:val="22"/>
        </w:rPr>
        <w:t>όπως τροποποιήθηκε με την αριθμ. Γ4α/Γ.Π. οικ. 13274/13-2</w:t>
      </w:r>
      <w:r w:rsidR="00EA4706">
        <w:rPr>
          <w:rFonts w:ascii="Tahoma" w:hAnsi="Tahoma" w:cs="Tahoma"/>
          <w:sz w:val="22"/>
          <w:szCs w:val="22"/>
        </w:rPr>
        <w:t>-2018 (ΦΕΚ 548/2018 τ.Β΄) όμοια.</w:t>
      </w:r>
    </w:p>
    <w:p w:rsidR="007C3586" w:rsidRPr="00140C72" w:rsidRDefault="007C3586" w:rsidP="00B262BA">
      <w:pPr>
        <w:pStyle w:val="30"/>
        <w:numPr>
          <w:ilvl w:val="0"/>
          <w:numId w:val="2"/>
        </w:numPr>
        <w:jc w:val="both"/>
        <w:rPr>
          <w:rFonts w:ascii="Tahoma" w:hAnsi="Tahoma" w:cs="Tahoma"/>
          <w:sz w:val="22"/>
          <w:szCs w:val="22"/>
        </w:rPr>
      </w:pPr>
      <w:r w:rsidRPr="00140C72">
        <w:rPr>
          <w:rFonts w:ascii="Tahoma" w:hAnsi="Tahoma" w:cs="Tahoma"/>
          <w:sz w:val="22"/>
          <w:szCs w:val="22"/>
        </w:rPr>
        <w:t xml:space="preserve">Τον Οργανισμό του Νοσοκομείου μας </w:t>
      </w:r>
    </w:p>
    <w:p w:rsidR="00F047B3" w:rsidRPr="00140C72" w:rsidRDefault="00042633" w:rsidP="00B262BA">
      <w:pPr>
        <w:pStyle w:val="30"/>
        <w:numPr>
          <w:ilvl w:val="0"/>
          <w:numId w:val="2"/>
        </w:numPr>
        <w:jc w:val="both"/>
        <w:rPr>
          <w:rFonts w:ascii="Tahoma" w:hAnsi="Tahoma" w:cs="Tahoma"/>
          <w:sz w:val="22"/>
          <w:szCs w:val="22"/>
        </w:rPr>
      </w:pPr>
      <w:r w:rsidRPr="00140C72">
        <w:rPr>
          <w:rFonts w:ascii="Tahoma" w:hAnsi="Tahoma" w:cs="Tahoma"/>
          <w:sz w:val="22"/>
          <w:szCs w:val="22"/>
        </w:rPr>
        <w:t>Την α</w:t>
      </w:r>
      <w:r w:rsidR="00F047B3" w:rsidRPr="00140C72">
        <w:rPr>
          <w:rFonts w:ascii="Tahoma" w:hAnsi="Tahoma" w:cs="Tahoma"/>
          <w:sz w:val="22"/>
          <w:szCs w:val="22"/>
        </w:rPr>
        <w:t xml:space="preserve">ριθμ. </w:t>
      </w:r>
      <w:r w:rsidR="00EA4706">
        <w:rPr>
          <w:rFonts w:ascii="Tahoma" w:hAnsi="Tahoma" w:cs="Tahoma"/>
          <w:sz w:val="22"/>
          <w:szCs w:val="22"/>
        </w:rPr>
        <w:t>Γ4α/</w:t>
      </w:r>
      <w:r w:rsidR="00F047B3" w:rsidRPr="00140C72">
        <w:rPr>
          <w:rFonts w:ascii="Tahoma" w:hAnsi="Tahoma" w:cs="Tahoma"/>
          <w:sz w:val="22"/>
          <w:szCs w:val="22"/>
        </w:rPr>
        <w:t xml:space="preserve">Γ.Π. οικ. </w:t>
      </w:r>
      <w:r w:rsidR="00EA4706">
        <w:rPr>
          <w:rFonts w:ascii="Tahoma" w:hAnsi="Tahoma" w:cs="Tahoma"/>
          <w:sz w:val="22"/>
          <w:szCs w:val="22"/>
        </w:rPr>
        <w:t>13273/13-2-2018</w:t>
      </w:r>
      <w:r w:rsidR="00F047B3" w:rsidRPr="00140C72">
        <w:rPr>
          <w:rFonts w:ascii="Tahoma" w:hAnsi="Tahoma" w:cs="Tahoma"/>
          <w:sz w:val="22"/>
          <w:szCs w:val="22"/>
        </w:rPr>
        <w:t xml:space="preserve"> (ΦΕΚ </w:t>
      </w:r>
      <w:r w:rsidR="00EA4706">
        <w:rPr>
          <w:rFonts w:ascii="Tahoma" w:hAnsi="Tahoma" w:cs="Tahoma"/>
          <w:sz w:val="22"/>
          <w:szCs w:val="22"/>
        </w:rPr>
        <w:t>621/2018 τ.Β</w:t>
      </w:r>
      <w:r w:rsidR="00F047B3" w:rsidRPr="00140C72">
        <w:rPr>
          <w:rFonts w:ascii="Tahoma" w:hAnsi="Tahoma" w:cs="Tahoma"/>
          <w:sz w:val="22"/>
          <w:szCs w:val="22"/>
        </w:rPr>
        <w:t xml:space="preserve">) «Διαδικασία προκήρυξης θέσεων ιατρών </w:t>
      </w:r>
      <w:r w:rsidR="00EA4706">
        <w:rPr>
          <w:rFonts w:ascii="Tahoma" w:hAnsi="Tahoma" w:cs="Tahoma"/>
          <w:sz w:val="22"/>
          <w:szCs w:val="22"/>
        </w:rPr>
        <w:t xml:space="preserve"> και οδοντιάτρων </w:t>
      </w:r>
      <w:r w:rsidR="00F047B3" w:rsidRPr="00140C72">
        <w:rPr>
          <w:rFonts w:ascii="Tahoma" w:hAnsi="Tahoma" w:cs="Tahoma"/>
          <w:sz w:val="22"/>
          <w:szCs w:val="22"/>
        </w:rPr>
        <w:t>ΕΣΥ</w:t>
      </w:r>
      <w:r w:rsidR="00522FDA">
        <w:rPr>
          <w:rFonts w:ascii="Tahoma" w:hAnsi="Tahoma" w:cs="Tahoma"/>
          <w:sz w:val="22"/>
          <w:szCs w:val="22"/>
        </w:rPr>
        <w:t>»</w:t>
      </w:r>
      <w:r w:rsidR="00F047B3" w:rsidRPr="00140C72">
        <w:rPr>
          <w:rFonts w:ascii="Tahoma" w:hAnsi="Tahoma" w:cs="Tahoma"/>
          <w:sz w:val="22"/>
          <w:szCs w:val="22"/>
        </w:rPr>
        <w:t xml:space="preserve"> </w:t>
      </w:r>
    </w:p>
    <w:p w:rsidR="00EA248F" w:rsidRPr="00140C72" w:rsidRDefault="00042633" w:rsidP="00B262BA">
      <w:pPr>
        <w:pStyle w:val="30"/>
        <w:numPr>
          <w:ilvl w:val="0"/>
          <w:numId w:val="2"/>
        </w:numPr>
        <w:jc w:val="both"/>
        <w:rPr>
          <w:rFonts w:ascii="Tahoma" w:hAnsi="Tahoma" w:cs="Tahoma"/>
          <w:sz w:val="22"/>
          <w:szCs w:val="22"/>
        </w:rPr>
      </w:pPr>
      <w:r w:rsidRPr="00140C72">
        <w:rPr>
          <w:rFonts w:ascii="Tahoma" w:hAnsi="Tahoma" w:cs="Tahoma"/>
          <w:sz w:val="22"/>
          <w:szCs w:val="22"/>
        </w:rPr>
        <w:t>Την α</w:t>
      </w:r>
      <w:r w:rsidR="00F047B3" w:rsidRPr="00140C72">
        <w:rPr>
          <w:rFonts w:ascii="Tahoma" w:hAnsi="Tahoma" w:cs="Tahoma"/>
          <w:sz w:val="22"/>
          <w:szCs w:val="22"/>
        </w:rPr>
        <w:t xml:space="preserve">ριθμ. </w:t>
      </w:r>
      <w:r w:rsidR="00EA4706">
        <w:rPr>
          <w:rFonts w:ascii="Tahoma" w:hAnsi="Tahoma" w:cs="Tahoma"/>
          <w:sz w:val="22"/>
          <w:szCs w:val="22"/>
        </w:rPr>
        <w:t>Γ4α/</w:t>
      </w:r>
      <w:r w:rsidR="00F047B3" w:rsidRPr="00140C72">
        <w:rPr>
          <w:rFonts w:ascii="Tahoma" w:hAnsi="Tahoma" w:cs="Tahoma"/>
          <w:sz w:val="22"/>
          <w:szCs w:val="22"/>
        </w:rPr>
        <w:t>Γ.Π./</w:t>
      </w:r>
      <w:r w:rsidR="00EA4706">
        <w:rPr>
          <w:rFonts w:ascii="Tahoma" w:hAnsi="Tahoma" w:cs="Tahoma"/>
          <w:sz w:val="22"/>
          <w:szCs w:val="22"/>
        </w:rPr>
        <w:t>21989/1</w:t>
      </w:r>
      <w:r w:rsidR="00951668">
        <w:rPr>
          <w:rFonts w:ascii="Tahoma" w:hAnsi="Tahoma" w:cs="Tahoma"/>
          <w:sz w:val="22"/>
          <w:szCs w:val="22"/>
        </w:rPr>
        <w:t>6-3-2018</w:t>
      </w:r>
      <w:r w:rsidR="00F047B3" w:rsidRPr="00140C72">
        <w:rPr>
          <w:rFonts w:ascii="Tahoma" w:hAnsi="Tahoma" w:cs="Tahoma"/>
          <w:sz w:val="22"/>
          <w:szCs w:val="22"/>
        </w:rPr>
        <w:t xml:space="preserve"> απόφαση έγκρισης προκήρυξης θέσεων ειδικευμένων ιατρών του κλάδου ιατρών ΕΣΥ των Υπουργού και Αναπληρωτή Υπουργού Υγείας</w:t>
      </w:r>
      <w:r w:rsidR="00EA248F" w:rsidRPr="00140C72">
        <w:rPr>
          <w:rFonts w:ascii="Tahoma" w:hAnsi="Tahoma" w:cs="Tahoma"/>
          <w:sz w:val="22"/>
          <w:szCs w:val="22"/>
        </w:rPr>
        <w:t xml:space="preserve"> </w:t>
      </w:r>
    </w:p>
    <w:p w:rsidR="007C3586" w:rsidRPr="00140C72" w:rsidRDefault="007C3586">
      <w:pPr>
        <w:pStyle w:val="30"/>
        <w:ind w:left="720"/>
        <w:jc w:val="both"/>
        <w:rPr>
          <w:rFonts w:ascii="Tahoma" w:hAnsi="Tahoma" w:cs="Tahoma"/>
          <w:sz w:val="22"/>
          <w:szCs w:val="22"/>
        </w:rPr>
      </w:pPr>
    </w:p>
    <w:p w:rsidR="007C3586" w:rsidRPr="00140C72" w:rsidRDefault="007C3586">
      <w:pPr>
        <w:pStyle w:val="30"/>
        <w:ind w:left="2880"/>
        <w:jc w:val="both"/>
        <w:rPr>
          <w:rFonts w:ascii="Tahoma" w:hAnsi="Tahoma" w:cs="Tahoma"/>
          <w:b/>
          <w:sz w:val="22"/>
          <w:szCs w:val="22"/>
        </w:rPr>
      </w:pPr>
      <w:r w:rsidRPr="00140C72">
        <w:rPr>
          <w:rFonts w:ascii="Tahoma" w:hAnsi="Tahoma" w:cs="Tahoma"/>
          <w:b/>
          <w:sz w:val="22"/>
          <w:szCs w:val="22"/>
        </w:rPr>
        <w:t xml:space="preserve">Α π ο φ α σ ί ζ ο υ μ ε </w:t>
      </w:r>
    </w:p>
    <w:p w:rsidR="007C3586" w:rsidRPr="00140C72" w:rsidRDefault="007C3586">
      <w:pPr>
        <w:pStyle w:val="30"/>
        <w:jc w:val="both"/>
        <w:rPr>
          <w:rFonts w:ascii="Tahoma" w:hAnsi="Tahoma" w:cs="Tahoma"/>
          <w:sz w:val="22"/>
          <w:szCs w:val="22"/>
        </w:rPr>
      </w:pPr>
    </w:p>
    <w:p w:rsidR="00951668" w:rsidRDefault="007C3586" w:rsidP="00951668">
      <w:pPr>
        <w:pStyle w:val="30"/>
        <w:jc w:val="both"/>
        <w:rPr>
          <w:rFonts w:ascii="Tahoma" w:hAnsi="Tahoma" w:cs="Tahoma"/>
          <w:sz w:val="22"/>
          <w:szCs w:val="22"/>
        </w:rPr>
      </w:pPr>
      <w:r w:rsidRPr="00140C72">
        <w:rPr>
          <w:rFonts w:ascii="Tahoma" w:hAnsi="Tahoma" w:cs="Tahoma"/>
          <w:sz w:val="22"/>
          <w:szCs w:val="22"/>
        </w:rPr>
        <w:t>Προκηρύσσουμε για πλήρωση τ</w:t>
      </w:r>
      <w:r w:rsidR="00951668">
        <w:rPr>
          <w:rFonts w:ascii="Tahoma" w:hAnsi="Tahoma" w:cs="Tahoma"/>
          <w:sz w:val="22"/>
          <w:szCs w:val="22"/>
        </w:rPr>
        <w:t>ις</w:t>
      </w:r>
      <w:r w:rsidRPr="00140C72">
        <w:rPr>
          <w:rFonts w:ascii="Tahoma" w:hAnsi="Tahoma" w:cs="Tahoma"/>
          <w:sz w:val="22"/>
          <w:szCs w:val="22"/>
        </w:rPr>
        <w:t xml:space="preserve"> παρακάτω θέσ</w:t>
      </w:r>
      <w:r w:rsidR="00951668">
        <w:rPr>
          <w:rFonts w:ascii="Tahoma" w:hAnsi="Tahoma" w:cs="Tahoma"/>
          <w:sz w:val="22"/>
          <w:szCs w:val="22"/>
        </w:rPr>
        <w:t xml:space="preserve">εις ειδικευμένων </w:t>
      </w:r>
      <w:r w:rsidRPr="00140C72">
        <w:rPr>
          <w:rFonts w:ascii="Tahoma" w:hAnsi="Tahoma" w:cs="Tahoma"/>
          <w:sz w:val="22"/>
          <w:szCs w:val="22"/>
        </w:rPr>
        <w:t xml:space="preserve"> ιατρών </w:t>
      </w:r>
      <w:r w:rsidR="00951668">
        <w:rPr>
          <w:rFonts w:ascii="Tahoma" w:hAnsi="Tahoma" w:cs="Tahoma"/>
          <w:sz w:val="22"/>
          <w:szCs w:val="22"/>
        </w:rPr>
        <w:t xml:space="preserve">του κλάδου </w:t>
      </w:r>
      <w:r w:rsidRPr="00140C72">
        <w:rPr>
          <w:rFonts w:ascii="Tahoma" w:hAnsi="Tahoma" w:cs="Tahoma"/>
          <w:sz w:val="22"/>
          <w:szCs w:val="22"/>
        </w:rPr>
        <w:t>ΕΣΥ</w:t>
      </w:r>
      <w:r w:rsidR="009527E7" w:rsidRPr="00140C72">
        <w:rPr>
          <w:rFonts w:ascii="Tahoma" w:hAnsi="Tahoma" w:cs="Tahoma"/>
          <w:sz w:val="22"/>
          <w:szCs w:val="22"/>
        </w:rPr>
        <w:t xml:space="preserve"> επί</w:t>
      </w:r>
      <w:r w:rsidRPr="00140C72">
        <w:rPr>
          <w:rFonts w:ascii="Tahoma" w:hAnsi="Tahoma" w:cs="Tahoma"/>
          <w:sz w:val="22"/>
          <w:szCs w:val="22"/>
        </w:rPr>
        <w:t xml:space="preserve"> θητεία</w:t>
      </w:r>
      <w:r w:rsidR="00123DA2" w:rsidRPr="00140C72">
        <w:rPr>
          <w:rFonts w:ascii="Tahoma" w:hAnsi="Tahoma" w:cs="Tahoma"/>
          <w:sz w:val="22"/>
          <w:szCs w:val="22"/>
        </w:rPr>
        <w:t xml:space="preserve"> </w:t>
      </w:r>
      <w:r w:rsidRPr="00140C72">
        <w:rPr>
          <w:rFonts w:ascii="Tahoma" w:hAnsi="Tahoma" w:cs="Tahoma"/>
          <w:sz w:val="22"/>
          <w:szCs w:val="22"/>
        </w:rPr>
        <w:t xml:space="preserve">, </w:t>
      </w:r>
      <w:r w:rsidR="0092787E" w:rsidRPr="00140C72">
        <w:rPr>
          <w:rFonts w:ascii="Tahoma" w:hAnsi="Tahoma" w:cs="Tahoma"/>
          <w:sz w:val="22"/>
          <w:szCs w:val="22"/>
        </w:rPr>
        <w:t>ως εξής</w:t>
      </w:r>
      <w:r w:rsidR="00750AE5" w:rsidRPr="00140C72">
        <w:rPr>
          <w:rFonts w:ascii="Tahoma" w:hAnsi="Tahoma" w:cs="Tahoma"/>
          <w:sz w:val="22"/>
          <w:szCs w:val="22"/>
        </w:rPr>
        <w:t xml:space="preserve"> </w:t>
      </w:r>
      <w:r w:rsidRPr="00140C72">
        <w:rPr>
          <w:rFonts w:ascii="Tahoma" w:hAnsi="Tahoma" w:cs="Tahoma"/>
          <w:sz w:val="22"/>
          <w:szCs w:val="22"/>
        </w:rPr>
        <w:t>:</w:t>
      </w:r>
    </w:p>
    <w:p w:rsidR="00951668" w:rsidRPr="00951668" w:rsidRDefault="007C3586" w:rsidP="00951668">
      <w:pPr>
        <w:pStyle w:val="30"/>
        <w:numPr>
          <w:ilvl w:val="0"/>
          <w:numId w:val="4"/>
        </w:numPr>
        <w:jc w:val="both"/>
        <w:rPr>
          <w:rFonts w:ascii="Tahoma" w:hAnsi="Tahoma" w:cs="Tahoma"/>
          <w:sz w:val="22"/>
          <w:szCs w:val="22"/>
        </w:rPr>
      </w:pPr>
      <w:r w:rsidRPr="00140C72">
        <w:rPr>
          <w:rFonts w:ascii="Tahoma" w:hAnsi="Tahoma" w:cs="Tahoma"/>
          <w:b/>
          <w:bCs/>
          <w:sz w:val="22"/>
          <w:szCs w:val="22"/>
        </w:rPr>
        <w:t xml:space="preserve">Μία (1) θέση </w:t>
      </w:r>
      <w:r w:rsidR="00951668">
        <w:rPr>
          <w:rFonts w:ascii="Tahoma" w:hAnsi="Tahoma" w:cs="Tahoma"/>
          <w:b/>
          <w:bCs/>
          <w:sz w:val="22"/>
          <w:szCs w:val="22"/>
        </w:rPr>
        <w:t xml:space="preserve"> </w:t>
      </w:r>
      <w:r w:rsidR="00850CE0">
        <w:rPr>
          <w:rFonts w:ascii="Tahoma" w:hAnsi="Tahoma" w:cs="Tahoma"/>
          <w:b/>
          <w:bCs/>
          <w:sz w:val="22"/>
          <w:szCs w:val="22"/>
        </w:rPr>
        <w:t xml:space="preserve">ειδικευμένου ιατρού </w:t>
      </w:r>
      <w:r w:rsidR="00951668">
        <w:rPr>
          <w:rFonts w:ascii="Tahoma" w:hAnsi="Tahoma" w:cs="Tahoma"/>
          <w:b/>
          <w:bCs/>
          <w:sz w:val="22"/>
          <w:szCs w:val="22"/>
        </w:rPr>
        <w:t xml:space="preserve"> </w:t>
      </w:r>
      <w:r w:rsidR="009527E7" w:rsidRPr="00140C72">
        <w:rPr>
          <w:rFonts w:ascii="Tahoma" w:hAnsi="Tahoma" w:cs="Tahoma"/>
          <w:b/>
          <w:bCs/>
          <w:sz w:val="22"/>
          <w:szCs w:val="22"/>
        </w:rPr>
        <w:t xml:space="preserve"> ειδικότητας </w:t>
      </w:r>
      <w:r w:rsidR="00951668">
        <w:rPr>
          <w:rFonts w:ascii="Tahoma" w:hAnsi="Tahoma" w:cs="Tahoma"/>
          <w:b/>
          <w:bCs/>
          <w:sz w:val="22"/>
          <w:szCs w:val="22"/>
        </w:rPr>
        <w:t>Αναισθησιολογίας με αποδεδειγμένη εμπειρία και γνώση στην επείγουσα ιατρική ή εξειδίκευση στη ΜΕΘ</w:t>
      </w:r>
      <w:r w:rsidR="00D65BD1">
        <w:rPr>
          <w:rFonts w:ascii="Tahoma" w:hAnsi="Tahoma" w:cs="Tahoma"/>
          <w:b/>
          <w:bCs/>
          <w:sz w:val="22"/>
          <w:szCs w:val="22"/>
        </w:rPr>
        <w:t xml:space="preserve"> (</w:t>
      </w:r>
      <w:r w:rsidR="00951668">
        <w:rPr>
          <w:rFonts w:ascii="Tahoma" w:hAnsi="Tahoma" w:cs="Tahoma"/>
          <w:b/>
          <w:bCs/>
          <w:sz w:val="22"/>
          <w:szCs w:val="22"/>
        </w:rPr>
        <w:t xml:space="preserve"> για το ΤΕΠ</w:t>
      </w:r>
      <w:r w:rsidR="00D65BD1">
        <w:rPr>
          <w:rFonts w:ascii="Tahoma" w:hAnsi="Tahoma" w:cs="Tahoma"/>
          <w:b/>
          <w:bCs/>
          <w:sz w:val="22"/>
          <w:szCs w:val="22"/>
        </w:rPr>
        <w:t>),</w:t>
      </w:r>
      <w:r w:rsidR="00850CE0">
        <w:rPr>
          <w:rFonts w:ascii="Tahoma" w:hAnsi="Tahoma" w:cs="Tahoma"/>
          <w:b/>
          <w:bCs/>
          <w:sz w:val="22"/>
          <w:szCs w:val="22"/>
        </w:rPr>
        <w:t xml:space="preserve"> στον βαθμό του Δ/ντή</w:t>
      </w:r>
      <w:r w:rsidR="00D65BD1">
        <w:rPr>
          <w:rFonts w:ascii="Tahoma" w:hAnsi="Tahoma" w:cs="Tahoma"/>
          <w:b/>
          <w:bCs/>
          <w:sz w:val="22"/>
          <w:szCs w:val="22"/>
        </w:rPr>
        <w:t>.</w:t>
      </w:r>
      <w:r w:rsidR="00850CE0">
        <w:rPr>
          <w:rFonts w:ascii="Tahoma" w:hAnsi="Tahoma" w:cs="Tahoma"/>
          <w:b/>
          <w:bCs/>
          <w:sz w:val="22"/>
          <w:szCs w:val="22"/>
        </w:rPr>
        <w:t xml:space="preserve"> </w:t>
      </w:r>
    </w:p>
    <w:p w:rsidR="00951668" w:rsidRPr="00951668" w:rsidRDefault="00951668" w:rsidP="00951668">
      <w:pPr>
        <w:pStyle w:val="30"/>
        <w:numPr>
          <w:ilvl w:val="0"/>
          <w:numId w:val="4"/>
        </w:numPr>
        <w:jc w:val="both"/>
        <w:rPr>
          <w:rFonts w:ascii="Tahoma" w:hAnsi="Tahoma" w:cs="Tahoma"/>
          <w:sz w:val="22"/>
          <w:szCs w:val="22"/>
        </w:rPr>
      </w:pPr>
      <w:r>
        <w:rPr>
          <w:rFonts w:ascii="Tahoma" w:hAnsi="Tahoma" w:cs="Tahoma"/>
          <w:b/>
          <w:bCs/>
          <w:sz w:val="22"/>
          <w:szCs w:val="22"/>
        </w:rPr>
        <w:t xml:space="preserve"> </w:t>
      </w:r>
      <w:r w:rsidRPr="00140C72">
        <w:rPr>
          <w:rFonts w:ascii="Tahoma" w:hAnsi="Tahoma" w:cs="Tahoma"/>
          <w:b/>
          <w:bCs/>
          <w:sz w:val="22"/>
          <w:szCs w:val="22"/>
        </w:rPr>
        <w:t xml:space="preserve">Μία (1) θέση </w:t>
      </w:r>
      <w:r w:rsidR="00850CE0">
        <w:rPr>
          <w:rFonts w:ascii="Tahoma" w:hAnsi="Tahoma" w:cs="Tahoma"/>
          <w:b/>
          <w:bCs/>
          <w:sz w:val="22"/>
          <w:szCs w:val="22"/>
        </w:rPr>
        <w:t xml:space="preserve"> ειδικευμένου ιατρού </w:t>
      </w:r>
      <w:r>
        <w:rPr>
          <w:rFonts w:ascii="Tahoma" w:hAnsi="Tahoma" w:cs="Tahoma"/>
          <w:b/>
          <w:bCs/>
          <w:sz w:val="22"/>
          <w:szCs w:val="22"/>
        </w:rPr>
        <w:t xml:space="preserve">  </w:t>
      </w:r>
      <w:r w:rsidRPr="00140C72">
        <w:rPr>
          <w:rFonts w:ascii="Tahoma" w:hAnsi="Tahoma" w:cs="Tahoma"/>
          <w:b/>
          <w:bCs/>
          <w:sz w:val="22"/>
          <w:szCs w:val="22"/>
        </w:rPr>
        <w:t xml:space="preserve"> ειδικότητας </w:t>
      </w:r>
      <w:r>
        <w:rPr>
          <w:rFonts w:ascii="Tahoma" w:hAnsi="Tahoma" w:cs="Tahoma"/>
          <w:b/>
          <w:bCs/>
          <w:sz w:val="22"/>
          <w:szCs w:val="22"/>
        </w:rPr>
        <w:t xml:space="preserve">Παθολογίας  με αποδεδειγμένη εμπειρία και γνώση στην επείγουσα ιατρική ή εξειδίκευση στη ΜΕΘ </w:t>
      </w:r>
      <w:r w:rsidR="00D65BD1">
        <w:rPr>
          <w:rFonts w:ascii="Tahoma" w:hAnsi="Tahoma" w:cs="Tahoma"/>
          <w:b/>
          <w:bCs/>
          <w:sz w:val="22"/>
          <w:szCs w:val="22"/>
        </w:rPr>
        <w:t>(</w:t>
      </w:r>
      <w:r>
        <w:rPr>
          <w:rFonts w:ascii="Tahoma" w:hAnsi="Tahoma" w:cs="Tahoma"/>
          <w:b/>
          <w:bCs/>
          <w:sz w:val="22"/>
          <w:szCs w:val="22"/>
        </w:rPr>
        <w:t>για το ΤΕΠ</w:t>
      </w:r>
      <w:r w:rsidR="00D65BD1">
        <w:rPr>
          <w:rFonts w:ascii="Tahoma" w:hAnsi="Tahoma" w:cs="Tahoma"/>
          <w:b/>
          <w:bCs/>
          <w:sz w:val="22"/>
          <w:szCs w:val="22"/>
        </w:rPr>
        <w:t>)</w:t>
      </w:r>
      <w:r w:rsidR="00850CE0">
        <w:rPr>
          <w:rFonts w:ascii="Tahoma" w:hAnsi="Tahoma" w:cs="Tahoma"/>
          <w:b/>
          <w:bCs/>
          <w:sz w:val="22"/>
          <w:szCs w:val="22"/>
        </w:rPr>
        <w:t>, στον βαθμό του ΕΑ΄</w:t>
      </w:r>
    </w:p>
    <w:p w:rsidR="00951668" w:rsidRPr="00951668" w:rsidRDefault="00951668" w:rsidP="00951668">
      <w:pPr>
        <w:pStyle w:val="30"/>
        <w:numPr>
          <w:ilvl w:val="0"/>
          <w:numId w:val="4"/>
        </w:numPr>
        <w:jc w:val="both"/>
        <w:rPr>
          <w:rFonts w:ascii="Tahoma" w:hAnsi="Tahoma" w:cs="Tahoma"/>
          <w:sz w:val="22"/>
          <w:szCs w:val="22"/>
        </w:rPr>
      </w:pPr>
      <w:r w:rsidRPr="00140C72">
        <w:rPr>
          <w:rFonts w:ascii="Tahoma" w:hAnsi="Tahoma" w:cs="Tahoma"/>
          <w:b/>
          <w:bCs/>
          <w:sz w:val="22"/>
          <w:szCs w:val="22"/>
        </w:rPr>
        <w:t xml:space="preserve">Μία (1) θέση </w:t>
      </w:r>
      <w:r w:rsidR="00850CE0">
        <w:rPr>
          <w:rFonts w:ascii="Tahoma" w:hAnsi="Tahoma" w:cs="Tahoma"/>
          <w:b/>
          <w:bCs/>
          <w:sz w:val="22"/>
          <w:szCs w:val="22"/>
        </w:rPr>
        <w:t xml:space="preserve">ειδικευμένου ιατρού </w:t>
      </w:r>
      <w:r w:rsidRPr="00140C72">
        <w:rPr>
          <w:rFonts w:ascii="Tahoma" w:hAnsi="Tahoma" w:cs="Tahoma"/>
          <w:b/>
          <w:bCs/>
          <w:sz w:val="22"/>
          <w:szCs w:val="22"/>
        </w:rPr>
        <w:t xml:space="preserve"> ειδικότητας </w:t>
      </w:r>
      <w:r>
        <w:rPr>
          <w:rFonts w:ascii="Tahoma" w:hAnsi="Tahoma" w:cs="Tahoma"/>
          <w:b/>
          <w:bCs/>
          <w:sz w:val="22"/>
          <w:szCs w:val="22"/>
        </w:rPr>
        <w:t>Καρδιολογίας  με αποδεδειγμένη εμπειρία και γνώση στην επείγουσ</w:t>
      </w:r>
      <w:r w:rsidR="00D65BD1">
        <w:rPr>
          <w:rFonts w:ascii="Tahoma" w:hAnsi="Tahoma" w:cs="Tahoma"/>
          <w:b/>
          <w:bCs/>
          <w:sz w:val="22"/>
          <w:szCs w:val="22"/>
        </w:rPr>
        <w:t>α ιατρική ή εξειδίκευση στη ΜΕΘ (</w:t>
      </w:r>
      <w:r>
        <w:rPr>
          <w:rFonts w:ascii="Tahoma" w:hAnsi="Tahoma" w:cs="Tahoma"/>
          <w:b/>
          <w:bCs/>
          <w:sz w:val="22"/>
          <w:szCs w:val="22"/>
        </w:rPr>
        <w:t xml:space="preserve"> για το ΤΕΠ</w:t>
      </w:r>
      <w:r w:rsidR="00D65BD1">
        <w:rPr>
          <w:rFonts w:ascii="Tahoma" w:hAnsi="Tahoma" w:cs="Tahoma"/>
          <w:b/>
          <w:bCs/>
          <w:sz w:val="22"/>
          <w:szCs w:val="22"/>
        </w:rPr>
        <w:t>),</w:t>
      </w:r>
      <w:r w:rsidR="00850CE0">
        <w:rPr>
          <w:rFonts w:ascii="Tahoma" w:hAnsi="Tahoma" w:cs="Tahoma"/>
          <w:b/>
          <w:bCs/>
          <w:sz w:val="22"/>
          <w:szCs w:val="22"/>
        </w:rPr>
        <w:t xml:space="preserve"> στον βαθμό του ΕΑ΄</w:t>
      </w:r>
    </w:p>
    <w:p w:rsidR="00951668" w:rsidRPr="00951668" w:rsidRDefault="00951668" w:rsidP="00951668">
      <w:pPr>
        <w:pStyle w:val="30"/>
        <w:numPr>
          <w:ilvl w:val="0"/>
          <w:numId w:val="4"/>
        </w:numPr>
        <w:jc w:val="both"/>
        <w:rPr>
          <w:rFonts w:ascii="Tahoma" w:hAnsi="Tahoma" w:cs="Tahoma"/>
          <w:sz w:val="22"/>
          <w:szCs w:val="22"/>
        </w:rPr>
      </w:pPr>
      <w:r>
        <w:rPr>
          <w:rFonts w:ascii="Tahoma" w:hAnsi="Tahoma" w:cs="Tahoma"/>
          <w:b/>
          <w:bCs/>
          <w:sz w:val="22"/>
          <w:szCs w:val="22"/>
        </w:rPr>
        <w:t>Δύο  (2</w:t>
      </w:r>
      <w:r w:rsidRPr="00140C72">
        <w:rPr>
          <w:rFonts w:ascii="Tahoma" w:hAnsi="Tahoma" w:cs="Tahoma"/>
          <w:b/>
          <w:bCs/>
          <w:sz w:val="22"/>
          <w:szCs w:val="22"/>
        </w:rPr>
        <w:t>) θέσ</w:t>
      </w:r>
      <w:r>
        <w:rPr>
          <w:rFonts w:ascii="Tahoma" w:hAnsi="Tahoma" w:cs="Tahoma"/>
          <w:b/>
          <w:bCs/>
          <w:sz w:val="22"/>
          <w:szCs w:val="22"/>
        </w:rPr>
        <w:t xml:space="preserve">εις </w:t>
      </w:r>
      <w:r w:rsidR="00850CE0">
        <w:rPr>
          <w:rFonts w:ascii="Tahoma" w:hAnsi="Tahoma" w:cs="Tahoma"/>
          <w:b/>
          <w:bCs/>
          <w:sz w:val="22"/>
          <w:szCs w:val="22"/>
        </w:rPr>
        <w:t xml:space="preserve">ειδικευμένων ιατρών </w:t>
      </w:r>
      <w:r w:rsidRPr="00140C72">
        <w:rPr>
          <w:rFonts w:ascii="Tahoma" w:hAnsi="Tahoma" w:cs="Tahoma"/>
          <w:b/>
          <w:bCs/>
          <w:sz w:val="22"/>
          <w:szCs w:val="22"/>
        </w:rPr>
        <w:t xml:space="preserve"> </w:t>
      </w:r>
      <w:r>
        <w:rPr>
          <w:rFonts w:ascii="Tahoma" w:hAnsi="Tahoma" w:cs="Tahoma"/>
          <w:b/>
          <w:bCs/>
          <w:sz w:val="22"/>
          <w:szCs w:val="22"/>
        </w:rPr>
        <w:t xml:space="preserve">  </w:t>
      </w:r>
      <w:r w:rsidRPr="00140C72">
        <w:rPr>
          <w:rFonts w:ascii="Tahoma" w:hAnsi="Tahoma" w:cs="Tahoma"/>
          <w:b/>
          <w:bCs/>
          <w:sz w:val="22"/>
          <w:szCs w:val="22"/>
        </w:rPr>
        <w:t xml:space="preserve"> ειδικότητας </w:t>
      </w:r>
      <w:r>
        <w:rPr>
          <w:rFonts w:ascii="Tahoma" w:hAnsi="Tahoma" w:cs="Tahoma"/>
          <w:b/>
          <w:bCs/>
          <w:sz w:val="22"/>
          <w:szCs w:val="22"/>
        </w:rPr>
        <w:t>Αναισθησιολογίας με αποδεδειγμένη εμπειρία και γνώση στην επείγουσα ιατρική ή εξειδίκευση στη ΜΕΘ</w:t>
      </w:r>
      <w:r w:rsidR="00D65BD1">
        <w:rPr>
          <w:rFonts w:ascii="Tahoma" w:hAnsi="Tahoma" w:cs="Tahoma"/>
          <w:b/>
          <w:bCs/>
          <w:sz w:val="22"/>
          <w:szCs w:val="22"/>
        </w:rPr>
        <w:t>(</w:t>
      </w:r>
      <w:r>
        <w:rPr>
          <w:rFonts w:ascii="Tahoma" w:hAnsi="Tahoma" w:cs="Tahoma"/>
          <w:b/>
          <w:bCs/>
          <w:sz w:val="22"/>
          <w:szCs w:val="22"/>
        </w:rPr>
        <w:t>για το ΤΕΠ</w:t>
      </w:r>
      <w:r w:rsidR="00D65BD1">
        <w:rPr>
          <w:rFonts w:ascii="Tahoma" w:hAnsi="Tahoma" w:cs="Tahoma"/>
          <w:b/>
          <w:bCs/>
          <w:sz w:val="22"/>
          <w:szCs w:val="22"/>
        </w:rPr>
        <w:t>)</w:t>
      </w:r>
      <w:r w:rsidR="00850CE0">
        <w:rPr>
          <w:rFonts w:ascii="Tahoma" w:hAnsi="Tahoma" w:cs="Tahoma"/>
          <w:b/>
          <w:bCs/>
          <w:sz w:val="22"/>
          <w:szCs w:val="22"/>
        </w:rPr>
        <w:t xml:space="preserve"> στον βαθμό του ΕΒ </w:t>
      </w:r>
    </w:p>
    <w:p w:rsidR="00951668" w:rsidRPr="00951668" w:rsidRDefault="00951668" w:rsidP="00951668">
      <w:pPr>
        <w:pStyle w:val="30"/>
        <w:numPr>
          <w:ilvl w:val="0"/>
          <w:numId w:val="4"/>
        </w:numPr>
        <w:jc w:val="both"/>
        <w:rPr>
          <w:rFonts w:ascii="Tahoma" w:hAnsi="Tahoma" w:cs="Tahoma"/>
          <w:sz w:val="22"/>
          <w:szCs w:val="22"/>
        </w:rPr>
      </w:pPr>
      <w:r w:rsidRPr="00140C72">
        <w:rPr>
          <w:rFonts w:ascii="Tahoma" w:hAnsi="Tahoma" w:cs="Tahoma"/>
          <w:b/>
          <w:bCs/>
          <w:sz w:val="22"/>
          <w:szCs w:val="22"/>
        </w:rPr>
        <w:lastRenderedPageBreak/>
        <w:t xml:space="preserve">Μία (1) θέση </w:t>
      </w:r>
      <w:r>
        <w:rPr>
          <w:rFonts w:ascii="Tahoma" w:hAnsi="Tahoma" w:cs="Tahoma"/>
          <w:b/>
          <w:bCs/>
          <w:sz w:val="22"/>
          <w:szCs w:val="22"/>
        </w:rPr>
        <w:t xml:space="preserve"> </w:t>
      </w:r>
      <w:r w:rsidR="00850CE0">
        <w:rPr>
          <w:rFonts w:ascii="Tahoma" w:hAnsi="Tahoma" w:cs="Tahoma"/>
          <w:b/>
          <w:bCs/>
          <w:sz w:val="22"/>
          <w:szCs w:val="22"/>
        </w:rPr>
        <w:t xml:space="preserve">ειδικευμένου ιατρού </w:t>
      </w:r>
      <w:r>
        <w:rPr>
          <w:rFonts w:ascii="Tahoma" w:hAnsi="Tahoma" w:cs="Tahoma"/>
          <w:b/>
          <w:bCs/>
          <w:sz w:val="22"/>
          <w:szCs w:val="22"/>
        </w:rPr>
        <w:t xml:space="preserve"> </w:t>
      </w:r>
      <w:r w:rsidRPr="00140C72">
        <w:rPr>
          <w:rFonts w:ascii="Tahoma" w:hAnsi="Tahoma" w:cs="Tahoma"/>
          <w:b/>
          <w:bCs/>
          <w:sz w:val="22"/>
          <w:szCs w:val="22"/>
        </w:rPr>
        <w:t xml:space="preserve"> ειδικότητας </w:t>
      </w:r>
      <w:r>
        <w:rPr>
          <w:rFonts w:ascii="Tahoma" w:hAnsi="Tahoma" w:cs="Tahoma"/>
          <w:b/>
          <w:bCs/>
          <w:sz w:val="22"/>
          <w:szCs w:val="22"/>
        </w:rPr>
        <w:t xml:space="preserve">Χειρουργικής με αποδεδειγμένη εμπειρία και γνώση στην επείγουσα ιατρική ή εξειδίκευση στη ΜΕΘ </w:t>
      </w:r>
      <w:r w:rsidR="00D65BD1">
        <w:rPr>
          <w:rFonts w:ascii="Tahoma" w:hAnsi="Tahoma" w:cs="Tahoma"/>
          <w:b/>
          <w:bCs/>
          <w:sz w:val="22"/>
          <w:szCs w:val="22"/>
        </w:rPr>
        <w:t>(</w:t>
      </w:r>
      <w:r>
        <w:rPr>
          <w:rFonts w:ascii="Tahoma" w:hAnsi="Tahoma" w:cs="Tahoma"/>
          <w:b/>
          <w:bCs/>
          <w:sz w:val="22"/>
          <w:szCs w:val="22"/>
        </w:rPr>
        <w:t>για το ΤΕΠ</w:t>
      </w:r>
      <w:r w:rsidR="00D65BD1">
        <w:rPr>
          <w:rFonts w:ascii="Tahoma" w:hAnsi="Tahoma" w:cs="Tahoma"/>
          <w:b/>
          <w:bCs/>
          <w:sz w:val="22"/>
          <w:szCs w:val="22"/>
        </w:rPr>
        <w:t>)</w:t>
      </w:r>
      <w:r w:rsidR="00850CE0">
        <w:rPr>
          <w:rFonts w:ascii="Tahoma" w:hAnsi="Tahoma" w:cs="Tahoma"/>
          <w:b/>
          <w:bCs/>
          <w:sz w:val="22"/>
          <w:szCs w:val="22"/>
        </w:rPr>
        <w:t>, στον βαθμό του ΕΒ΄</w:t>
      </w:r>
    </w:p>
    <w:p w:rsidR="00951668" w:rsidRPr="00951668" w:rsidRDefault="00951668" w:rsidP="00951668">
      <w:pPr>
        <w:pStyle w:val="30"/>
        <w:numPr>
          <w:ilvl w:val="0"/>
          <w:numId w:val="4"/>
        </w:numPr>
        <w:jc w:val="both"/>
        <w:rPr>
          <w:rFonts w:ascii="Tahoma" w:hAnsi="Tahoma" w:cs="Tahoma"/>
          <w:sz w:val="22"/>
          <w:szCs w:val="22"/>
        </w:rPr>
      </w:pPr>
      <w:r w:rsidRPr="00140C72">
        <w:rPr>
          <w:rFonts w:ascii="Tahoma" w:hAnsi="Tahoma" w:cs="Tahoma"/>
          <w:b/>
          <w:bCs/>
          <w:sz w:val="22"/>
          <w:szCs w:val="22"/>
        </w:rPr>
        <w:t xml:space="preserve">Μία (1) θέση </w:t>
      </w:r>
      <w:r>
        <w:rPr>
          <w:rFonts w:ascii="Tahoma" w:hAnsi="Tahoma" w:cs="Tahoma"/>
          <w:b/>
          <w:bCs/>
          <w:sz w:val="22"/>
          <w:szCs w:val="22"/>
        </w:rPr>
        <w:t xml:space="preserve"> </w:t>
      </w:r>
      <w:r w:rsidR="00850CE0">
        <w:rPr>
          <w:rFonts w:ascii="Tahoma" w:hAnsi="Tahoma" w:cs="Tahoma"/>
          <w:b/>
          <w:bCs/>
          <w:sz w:val="22"/>
          <w:szCs w:val="22"/>
        </w:rPr>
        <w:t xml:space="preserve">ειδικευμένου ιατρού </w:t>
      </w:r>
      <w:r>
        <w:rPr>
          <w:rFonts w:ascii="Tahoma" w:hAnsi="Tahoma" w:cs="Tahoma"/>
          <w:b/>
          <w:bCs/>
          <w:sz w:val="22"/>
          <w:szCs w:val="22"/>
        </w:rPr>
        <w:t xml:space="preserve"> </w:t>
      </w:r>
      <w:r w:rsidRPr="00140C72">
        <w:rPr>
          <w:rFonts w:ascii="Tahoma" w:hAnsi="Tahoma" w:cs="Tahoma"/>
          <w:b/>
          <w:bCs/>
          <w:sz w:val="22"/>
          <w:szCs w:val="22"/>
        </w:rPr>
        <w:t xml:space="preserve"> ειδικότητας </w:t>
      </w:r>
      <w:r>
        <w:rPr>
          <w:rFonts w:ascii="Tahoma" w:hAnsi="Tahoma" w:cs="Tahoma"/>
          <w:b/>
          <w:bCs/>
          <w:sz w:val="22"/>
          <w:szCs w:val="22"/>
        </w:rPr>
        <w:t>Πνευμονολογίας- Φυματιολογίας  με αποδεδειγμένη εμπειρία και γνώση στην επείγουσα ιατρική ή εξειδίκευση στη ΜΕΘ</w:t>
      </w:r>
      <w:r w:rsidR="00D65BD1">
        <w:rPr>
          <w:rFonts w:ascii="Tahoma" w:hAnsi="Tahoma" w:cs="Tahoma"/>
          <w:b/>
          <w:bCs/>
          <w:sz w:val="22"/>
          <w:szCs w:val="22"/>
        </w:rPr>
        <w:t>(</w:t>
      </w:r>
      <w:r>
        <w:rPr>
          <w:rFonts w:ascii="Tahoma" w:hAnsi="Tahoma" w:cs="Tahoma"/>
          <w:b/>
          <w:bCs/>
          <w:sz w:val="22"/>
          <w:szCs w:val="22"/>
        </w:rPr>
        <w:t xml:space="preserve"> για το ΤΕΠ</w:t>
      </w:r>
      <w:r w:rsidR="00D65BD1">
        <w:rPr>
          <w:rFonts w:ascii="Tahoma" w:hAnsi="Tahoma" w:cs="Tahoma"/>
          <w:b/>
          <w:bCs/>
          <w:sz w:val="22"/>
          <w:szCs w:val="22"/>
        </w:rPr>
        <w:t>)</w:t>
      </w:r>
      <w:r w:rsidR="00850CE0">
        <w:rPr>
          <w:rFonts w:ascii="Tahoma" w:hAnsi="Tahoma" w:cs="Tahoma"/>
          <w:b/>
          <w:bCs/>
          <w:sz w:val="22"/>
          <w:szCs w:val="22"/>
        </w:rPr>
        <w:t xml:space="preserve"> στον βαθμό του ΕΒ΄</w:t>
      </w:r>
    </w:p>
    <w:p w:rsidR="00EC5D94" w:rsidRPr="00951668" w:rsidRDefault="00EC5D94" w:rsidP="00EC5D94">
      <w:pPr>
        <w:pStyle w:val="30"/>
        <w:numPr>
          <w:ilvl w:val="0"/>
          <w:numId w:val="4"/>
        </w:numPr>
        <w:jc w:val="both"/>
        <w:rPr>
          <w:rFonts w:ascii="Tahoma" w:hAnsi="Tahoma" w:cs="Tahoma"/>
          <w:sz w:val="22"/>
          <w:szCs w:val="22"/>
        </w:rPr>
      </w:pPr>
      <w:r w:rsidRPr="00140C72">
        <w:rPr>
          <w:rFonts w:ascii="Tahoma" w:hAnsi="Tahoma" w:cs="Tahoma"/>
          <w:b/>
          <w:bCs/>
          <w:sz w:val="22"/>
          <w:szCs w:val="22"/>
        </w:rPr>
        <w:t xml:space="preserve">Μία (1) θέση </w:t>
      </w:r>
      <w:r w:rsidR="00850CE0">
        <w:rPr>
          <w:rFonts w:ascii="Tahoma" w:hAnsi="Tahoma" w:cs="Tahoma"/>
          <w:b/>
          <w:bCs/>
          <w:sz w:val="22"/>
          <w:szCs w:val="22"/>
        </w:rPr>
        <w:t>ειδικευμένου ιατρού</w:t>
      </w:r>
      <w:r>
        <w:rPr>
          <w:rFonts w:ascii="Tahoma" w:hAnsi="Tahoma" w:cs="Tahoma"/>
          <w:b/>
          <w:bCs/>
          <w:sz w:val="22"/>
          <w:szCs w:val="22"/>
        </w:rPr>
        <w:t xml:space="preserve"> </w:t>
      </w:r>
      <w:r w:rsidRPr="00140C72">
        <w:rPr>
          <w:rFonts w:ascii="Tahoma" w:hAnsi="Tahoma" w:cs="Tahoma"/>
          <w:b/>
          <w:bCs/>
          <w:sz w:val="22"/>
          <w:szCs w:val="22"/>
        </w:rPr>
        <w:t xml:space="preserve"> ειδικότητας </w:t>
      </w:r>
      <w:r>
        <w:rPr>
          <w:rFonts w:ascii="Tahoma" w:hAnsi="Tahoma" w:cs="Tahoma"/>
          <w:b/>
          <w:bCs/>
          <w:sz w:val="22"/>
          <w:szCs w:val="22"/>
        </w:rPr>
        <w:t xml:space="preserve">Ορθοπαιδικής   με αποδεδειγμένη εμπειρία και γνώση στην επείγουσα ιατρική ή εξειδίκευση στη ΜΕΘ </w:t>
      </w:r>
      <w:r w:rsidR="00D65BD1">
        <w:rPr>
          <w:rFonts w:ascii="Tahoma" w:hAnsi="Tahoma" w:cs="Tahoma"/>
          <w:b/>
          <w:bCs/>
          <w:sz w:val="22"/>
          <w:szCs w:val="22"/>
        </w:rPr>
        <w:t>(</w:t>
      </w:r>
      <w:r>
        <w:rPr>
          <w:rFonts w:ascii="Tahoma" w:hAnsi="Tahoma" w:cs="Tahoma"/>
          <w:b/>
          <w:bCs/>
          <w:sz w:val="22"/>
          <w:szCs w:val="22"/>
        </w:rPr>
        <w:t>για το ΤΕΠ</w:t>
      </w:r>
      <w:r w:rsidR="00D65BD1">
        <w:rPr>
          <w:rFonts w:ascii="Tahoma" w:hAnsi="Tahoma" w:cs="Tahoma"/>
          <w:b/>
          <w:bCs/>
          <w:sz w:val="22"/>
          <w:szCs w:val="22"/>
        </w:rPr>
        <w:t>)</w:t>
      </w:r>
      <w:r w:rsidR="00850CE0">
        <w:rPr>
          <w:rFonts w:ascii="Tahoma" w:hAnsi="Tahoma" w:cs="Tahoma"/>
          <w:b/>
          <w:bCs/>
          <w:sz w:val="22"/>
          <w:szCs w:val="22"/>
        </w:rPr>
        <w:t>, στον βαθμό του ΕΒ΄</w:t>
      </w:r>
    </w:p>
    <w:p w:rsidR="007C3586" w:rsidRPr="00EC5D94" w:rsidRDefault="00EC5D94" w:rsidP="00951668">
      <w:pPr>
        <w:pStyle w:val="30"/>
        <w:numPr>
          <w:ilvl w:val="0"/>
          <w:numId w:val="4"/>
        </w:numPr>
        <w:jc w:val="both"/>
        <w:rPr>
          <w:rFonts w:ascii="Tahoma" w:hAnsi="Tahoma" w:cs="Tahoma"/>
          <w:b/>
          <w:sz w:val="22"/>
          <w:szCs w:val="22"/>
        </w:rPr>
      </w:pPr>
      <w:r w:rsidRPr="00EC5D94">
        <w:rPr>
          <w:rFonts w:ascii="Tahoma" w:hAnsi="Tahoma" w:cs="Tahoma"/>
          <w:b/>
          <w:sz w:val="22"/>
          <w:szCs w:val="22"/>
        </w:rPr>
        <w:t xml:space="preserve">Μια (1) θέση </w:t>
      </w:r>
      <w:r w:rsidR="00850CE0">
        <w:rPr>
          <w:rFonts w:ascii="Tahoma" w:hAnsi="Tahoma" w:cs="Tahoma"/>
          <w:b/>
          <w:sz w:val="22"/>
          <w:szCs w:val="22"/>
        </w:rPr>
        <w:t xml:space="preserve">ειδικευμένου ιατρού ειδικότητας </w:t>
      </w:r>
      <w:r>
        <w:rPr>
          <w:rFonts w:ascii="Tahoma" w:hAnsi="Tahoma" w:cs="Tahoma"/>
          <w:b/>
          <w:sz w:val="22"/>
          <w:szCs w:val="22"/>
        </w:rPr>
        <w:t xml:space="preserve"> </w:t>
      </w:r>
      <w:r w:rsidRPr="00EC5D94">
        <w:rPr>
          <w:rFonts w:ascii="Tahoma" w:hAnsi="Tahoma" w:cs="Tahoma"/>
          <w:b/>
          <w:sz w:val="22"/>
          <w:szCs w:val="22"/>
        </w:rPr>
        <w:t>Παθολογικής Ανατομικής</w:t>
      </w:r>
      <w:r w:rsidR="00850CE0">
        <w:rPr>
          <w:rFonts w:ascii="Tahoma" w:hAnsi="Tahoma" w:cs="Tahoma"/>
          <w:b/>
          <w:sz w:val="22"/>
          <w:szCs w:val="22"/>
        </w:rPr>
        <w:t xml:space="preserve"> στον βαθμό του ΕΒ΄</w:t>
      </w:r>
    </w:p>
    <w:p w:rsidR="00123DA2" w:rsidRPr="00140C72" w:rsidRDefault="00123DA2" w:rsidP="009527E7">
      <w:pPr>
        <w:pStyle w:val="30"/>
        <w:ind w:left="360" w:firstLine="360"/>
        <w:jc w:val="both"/>
        <w:rPr>
          <w:rFonts w:ascii="Tahoma" w:hAnsi="Tahoma" w:cs="Tahoma"/>
          <w:b/>
          <w:bCs/>
          <w:sz w:val="22"/>
          <w:szCs w:val="22"/>
        </w:rPr>
      </w:pPr>
      <w:r w:rsidRPr="00140C72">
        <w:rPr>
          <w:rFonts w:ascii="Tahoma" w:hAnsi="Tahoma" w:cs="Tahoma"/>
          <w:b/>
          <w:bCs/>
          <w:sz w:val="22"/>
          <w:szCs w:val="22"/>
        </w:rPr>
        <w:t xml:space="preserve">  </w:t>
      </w:r>
    </w:p>
    <w:p w:rsidR="007C3586" w:rsidRPr="00B82F5D" w:rsidRDefault="007C3586">
      <w:pPr>
        <w:pStyle w:val="30"/>
        <w:jc w:val="both"/>
        <w:rPr>
          <w:rFonts w:ascii="Tahoma" w:hAnsi="Tahoma" w:cs="Tahoma"/>
          <w:sz w:val="22"/>
          <w:szCs w:val="22"/>
        </w:rPr>
      </w:pPr>
      <w:r w:rsidRPr="00B82F5D">
        <w:rPr>
          <w:rFonts w:ascii="Tahoma" w:hAnsi="Tahoma" w:cs="Tahoma"/>
          <w:sz w:val="22"/>
          <w:szCs w:val="22"/>
        </w:rPr>
        <w:t xml:space="preserve">Για </w:t>
      </w:r>
      <w:r w:rsidR="00EC5D94" w:rsidRPr="00B82F5D">
        <w:rPr>
          <w:rFonts w:ascii="Tahoma" w:hAnsi="Tahoma" w:cs="Tahoma"/>
          <w:sz w:val="22"/>
          <w:szCs w:val="22"/>
        </w:rPr>
        <w:t xml:space="preserve">τις </w:t>
      </w:r>
      <w:r w:rsidRPr="00B82F5D">
        <w:rPr>
          <w:rFonts w:ascii="Tahoma" w:hAnsi="Tahoma" w:cs="Tahoma"/>
          <w:sz w:val="22"/>
          <w:szCs w:val="22"/>
        </w:rPr>
        <w:t xml:space="preserve"> παραπάνω θέσ</w:t>
      </w:r>
      <w:r w:rsidR="00EC5D94" w:rsidRPr="00B82F5D">
        <w:rPr>
          <w:rFonts w:ascii="Tahoma" w:hAnsi="Tahoma" w:cs="Tahoma"/>
          <w:sz w:val="22"/>
          <w:szCs w:val="22"/>
        </w:rPr>
        <w:t xml:space="preserve">εις </w:t>
      </w:r>
      <w:r w:rsidR="00204FA1" w:rsidRPr="00B82F5D">
        <w:rPr>
          <w:rFonts w:ascii="Tahoma" w:hAnsi="Tahoma" w:cs="Tahoma"/>
          <w:sz w:val="22"/>
          <w:szCs w:val="22"/>
        </w:rPr>
        <w:t xml:space="preserve"> </w:t>
      </w:r>
      <w:r w:rsidRPr="00B82F5D">
        <w:rPr>
          <w:rFonts w:ascii="Tahoma" w:hAnsi="Tahoma" w:cs="Tahoma"/>
          <w:sz w:val="22"/>
          <w:szCs w:val="22"/>
        </w:rPr>
        <w:t xml:space="preserve"> που προκηρύσσ</w:t>
      </w:r>
      <w:r w:rsidR="00EC5D94" w:rsidRPr="00B82F5D">
        <w:rPr>
          <w:rFonts w:ascii="Tahoma" w:hAnsi="Tahoma" w:cs="Tahoma"/>
          <w:sz w:val="22"/>
          <w:szCs w:val="22"/>
        </w:rPr>
        <w:t xml:space="preserve">ονται </w:t>
      </w:r>
      <w:r w:rsidR="00204FA1" w:rsidRPr="00B82F5D">
        <w:rPr>
          <w:rFonts w:ascii="Tahoma" w:hAnsi="Tahoma" w:cs="Tahoma"/>
          <w:sz w:val="22"/>
          <w:szCs w:val="22"/>
        </w:rPr>
        <w:t xml:space="preserve"> </w:t>
      </w:r>
      <w:r w:rsidRPr="00B82F5D">
        <w:rPr>
          <w:rFonts w:ascii="Tahoma" w:hAnsi="Tahoma" w:cs="Tahoma"/>
          <w:sz w:val="22"/>
          <w:szCs w:val="22"/>
        </w:rPr>
        <w:t xml:space="preserve"> γίνονται δεκτοί όσοι υποψήφιοι έχουν:</w:t>
      </w:r>
    </w:p>
    <w:p w:rsidR="007C3586" w:rsidRPr="00B82F5D" w:rsidRDefault="007C3586" w:rsidP="00B262BA">
      <w:pPr>
        <w:pStyle w:val="30"/>
        <w:numPr>
          <w:ilvl w:val="0"/>
          <w:numId w:val="1"/>
        </w:numPr>
        <w:jc w:val="both"/>
        <w:rPr>
          <w:rFonts w:ascii="Tahoma" w:hAnsi="Tahoma" w:cs="Tahoma"/>
          <w:sz w:val="22"/>
          <w:szCs w:val="22"/>
        </w:rPr>
      </w:pPr>
      <w:r w:rsidRPr="00B82F5D">
        <w:rPr>
          <w:rFonts w:ascii="Tahoma" w:hAnsi="Tahoma" w:cs="Tahoma"/>
          <w:sz w:val="22"/>
          <w:szCs w:val="22"/>
        </w:rPr>
        <w:t>Ελληνική ιθαγένεια ή ιθαγένεια Κράτους –μέλους της Ε.Ο.Κ.</w:t>
      </w:r>
    </w:p>
    <w:p w:rsidR="007C3586" w:rsidRPr="00B82F5D" w:rsidRDefault="007C3586" w:rsidP="00B262BA">
      <w:pPr>
        <w:pStyle w:val="30"/>
        <w:numPr>
          <w:ilvl w:val="0"/>
          <w:numId w:val="1"/>
        </w:numPr>
        <w:jc w:val="both"/>
        <w:rPr>
          <w:rFonts w:ascii="Tahoma" w:hAnsi="Tahoma" w:cs="Tahoma"/>
          <w:sz w:val="22"/>
          <w:szCs w:val="22"/>
        </w:rPr>
      </w:pPr>
      <w:r w:rsidRPr="00B82F5D">
        <w:rPr>
          <w:rFonts w:ascii="Tahoma" w:hAnsi="Tahoma" w:cs="Tahoma"/>
          <w:sz w:val="22"/>
          <w:szCs w:val="22"/>
        </w:rPr>
        <w:t>Άδεια άσκησης ιατρικού επαγγέλματος</w:t>
      </w:r>
    </w:p>
    <w:p w:rsidR="007C3586" w:rsidRPr="00B82F5D" w:rsidRDefault="007C3586" w:rsidP="00B262BA">
      <w:pPr>
        <w:pStyle w:val="30"/>
        <w:numPr>
          <w:ilvl w:val="0"/>
          <w:numId w:val="1"/>
        </w:numPr>
        <w:jc w:val="both"/>
        <w:rPr>
          <w:rFonts w:ascii="Tahoma" w:hAnsi="Tahoma" w:cs="Tahoma"/>
          <w:sz w:val="22"/>
          <w:szCs w:val="22"/>
        </w:rPr>
      </w:pPr>
      <w:r w:rsidRPr="00B82F5D">
        <w:rPr>
          <w:rFonts w:ascii="Tahoma" w:hAnsi="Tahoma" w:cs="Tahoma"/>
          <w:sz w:val="22"/>
          <w:szCs w:val="22"/>
        </w:rPr>
        <w:t>Τίτλο αντίστοιχο με τη θέση ιατρικής ειδικότητας</w:t>
      </w:r>
    </w:p>
    <w:p w:rsidR="00D62F7F" w:rsidRDefault="00722EE7" w:rsidP="00D62F7F">
      <w:pPr>
        <w:pStyle w:val="30"/>
        <w:numPr>
          <w:ilvl w:val="0"/>
          <w:numId w:val="1"/>
        </w:numPr>
        <w:jc w:val="both"/>
        <w:rPr>
          <w:rFonts w:ascii="Tahoma" w:hAnsi="Tahoma" w:cs="Tahoma"/>
          <w:sz w:val="22"/>
          <w:szCs w:val="22"/>
        </w:rPr>
      </w:pPr>
      <w:r w:rsidRPr="00D47A89">
        <w:rPr>
          <w:rFonts w:ascii="Tahoma" w:hAnsi="Tahoma" w:cs="Tahoma"/>
          <w:sz w:val="22"/>
          <w:szCs w:val="22"/>
        </w:rPr>
        <w:t xml:space="preserve">Για το βαθμό </w:t>
      </w:r>
      <w:r w:rsidR="00371A9E" w:rsidRPr="00D47A89">
        <w:rPr>
          <w:rFonts w:ascii="Tahoma" w:hAnsi="Tahoma" w:cs="Tahoma"/>
          <w:sz w:val="22"/>
          <w:szCs w:val="22"/>
        </w:rPr>
        <w:t xml:space="preserve">του Δ/ντή </w:t>
      </w:r>
      <w:r w:rsidR="00D62F7F" w:rsidRPr="00D47A89">
        <w:rPr>
          <w:rFonts w:ascii="Tahoma" w:hAnsi="Tahoma" w:cs="Tahoma"/>
          <w:sz w:val="22"/>
          <w:szCs w:val="22"/>
        </w:rPr>
        <w:t xml:space="preserve">απαιτείται  </w:t>
      </w:r>
      <w:r w:rsidR="00371A9E" w:rsidRPr="00D47A89">
        <w:rPr>
          <w:rFonts w:ascii="Tahoma" w:hAnsi="Tahoma" w:cs="Tahoma"/>
          <w:sz w:val="22"/>
          <w:szCs w:val="22"/>
        </w:rPr>
        <w:t xml:space="preserve"> η άσκηση ειδικότητας για τέσσερα (4) τουλ</w:t>
      </w:r>
      <w:r w:rsidR="00EC5D94" w:rsidRPr="00D47A89">
        <w:rPr>
          <w:rFonts w:ascii="Tahoma" w:hAnsi="Tahoma" w:cs="Tahoma"/>
          <w:sz w:val="22"/>
          <w:szCs w:val="22"/>
        </w:rPr>
        <w:t>άχιστον χρόνια</w:t>
      </w:r>
      <w:r w:rsidR="00D62F7F" w:rsidRPr="00D47A89">
        <w:rPr>
          <w:rFonts w:ascii="Tahoma" w:hAnsi="Tahoma" w:cs="Tahoma"/>
          <w:sz w:val="22"/>
          <w:szCs w:val="22"/>
        </w:rPr>
        <w:t xml:space="preserve">, </w:t>
      </w:r>
      <w:r w:rsidR="00371A9E" w:rsidRPr="00D47A89">
        <w:rPr>
          <w:rFonts w:ascii="Tahoma" w:hAnsi="Tahoma" w:cs="Tahoma"/>
          <w:sz w:val="22"/>
          <w:szCs w:val="22"/>
        </w:rPr>
        <w:t xml:space="preserve"> για τον βαθμό του Επιμελητή Α΄ η άσκηση ειδικότητας για δύο (2) τουλάχιστον χρόνια   </w:t>
      </w:r>
      <w:r w:rsidR="00865C1B" w:rsidRPr="00D47A89">
        <w:rPr>
          <w:rFonts w:ascii="Tahoma" w:hAnsi="Tahoma" w:cs="Tahoma"/>
          <w:sz w:val="22"/>
          <w:szCs w:val="22"/>
        </w:rPr>
        <w:t xml:space="preserve"> και για το βαθμό του </w:t>
      </w:r>
      <w:r w:rsidRPr="00D47A89">
        <w:rPr>
          <w:rFonts w:ascii="Tahoma" w:hAnsi="Tahoma" w:cs="Tahoma"/>
          <w:sz w:val="22"/>
          <w:szCs w:val="22"/>
        </w:rPr>
        <w:t xml:space="preserve"> Επιμελητή Β΄ η κατοχή του τίτλου ειδικότητας.</w:t>
      </w:r>
      <w:r w:rsidR="00FE276C" w:rsidRPr="00D47A89">
        <w:rPr>
          <w:rFonts w:ascii="Tahoma" w:hAnsi="Tahoma" w:cs="Tahoma"/>
          <w:sz w:val="22"/>
          <w:szCs w:val="22"/>
        </w:rPr>
        <w:t xml:space="preserve"> </w:t>
      </w:r>
    </w:p>
    <w:p w:rsidR="00D32BDC" w:rsidRPr="00D47A89" w:rsidRDefault="00D32BDC" w:rsidP="00D62F7F">
      <w:pPr>
        <w:pStyle w:val="30"/>
        <w:numPr>
          <w:ilvl w:val="0"/>
          <w:numId w:val="1"/>
        </w:numPr>
        <w:jc w:val="both"/>
        <w:rPr>
          <w:rFonts w:ascii="Tahoma" w:hAnsi="Tahoma" w:cs="Tahoma"/>
          <w:sz w:val="22"/>
          <w:szCs w:val="22"/>
        </w:rPr>
      </w:pPr>
      <w:r>
        <w:rPr>
          <w:rFonts w:ascii="Tahoma" w:hAnsi="Tahoma" w:cs="Tahoma"/>
          <w:sz w:val="22"/>
          <w:szCs w:val="22"/>
        </w:rPr>
        <w:t>Αποδεδειγμένη  εμπειρία και γνώση στην επείγουσα ιατρική ή εξειδίκευση στη ΜΕΘ, για τις θέσεις του ΤΕΠ.</w:t>
      </w:r>
    </w:p>
    <w:p w:rsidR="00D47A89" w:rsidRPr="00D47A89" w:rsidRDefault="00D47A89" w:rsidP="00D47A89">
      <w:pPr>
        <w:pStyle w:val="30"/>
        <w:ind w:left="360"/>
        <w:jc w:val="both"/>
        <w:rPr>
          <w:rFonts w:ascii="Tahoma" w:hAnsi="Tahoma" w:cs="Tahoma"/>
          <w:sz w:val="22"/>
          <w:szCs w:val="22"/>
        </w:rPr>
      </w:pPr>
    </w:p>
    <w:p w:rsidR="007C3586" w:rsidRPr="00D62F7F" w:rsidRDefault="00790F38" w:rsidP="00D62F7F">
      <w:pPr>
        <w:pStyle w:val="30"/>
        <w:ind w:left="360"/>
        <w:jc w:val="both"/>
        <w:rPr>
          <w:rFonts w:ascii="Tahoma" w:hAnsi="Tahoma" w:cs="Tahoma"/>
          <w:sz w:val="22"/>
          <w:szCs w:val="22"/>
        </w:rPr>
      </w:pPr>
      <w:r w:rsidRPr="00D62F7F">
        <w:rPr>
          <w:rFonts w:ascii="Tahoma" w:hAnsi="Tahoma" w:cs="Tahoma"/>
          <w:sz w:val="22"/>
          <w:szCs w:val="22"/>
        </w:rPr>
        <w:t xml:space="preserve">Τα </w:t>
      </w:r>
      <w:r w:rsidR="007C3586" w:rsidRPr="00D62F7F">
        <w:rPr>
          <w:rFonts w:ascii="Tahoma" w:hAnsi="Tahoma" w:cs="Tahoma"/>
          <w:sz w:val="22"/>
          <w:szCs w:val="22"/>
        </w:rPr>
        <w:t xml:space="preserve"> δικαιολογητικά</w:t>
      </w:r>
      <w:r w:rsidRPr="00D62F7F">
        <w:rPr>
          <w:rFonts w:ascii="Tahoma" w:hAnsi="Tahoma" w:cs="Tahoma"/>
          <w:sz w:val="22"/>
          <w:szCs w:val="22"/>
        </w:rPr>
        <w:t xml:space="preserve"> που απαιτούνται για την υποβολή υποψηφιότητας για την πλήρωση των παραπάνω θέσεων είναι τα εξής</w:t>
      </w:r>
      <w:r w:rsidR="007C3586" w:rsidRPr="00D62F7F">
        <w:rPr>
          <w:rFonts w:ascii="Tahoma" w:hAnsi="Tahoma" w:cs="Tahoma"/>
          <w:sz w:val="22"/>
          <w:szCs w:val="22"/>
        </w:rPr>
        <w:t>:</w:t>
      </w:r>
    </w:p>
    <w:p w:rsidR="007C3586" w:rsidRPr="00140C72" w:rsidRDefault="007C3586">
      <w:pPr>
        <w:pStyle w:val="30"/>
        <w:jc w:val="both"/>
        <w:rPr>
          <w:rFonts w:ascii="Tahoma" w:hAnsi="Tahoma" w:cs="Tahoma"/>
          <w:sz w:val="22"/>
          <w:szCs w:val="22"/>
        </w:rPr>
      </w:pPr>
    </w:p>
    <w:p w:rsidR="00EC5D94" w:rsidRPr="00CB61B4" w:rsidRDefault="007C3586" w:rsidP="00B262BA">
      <w:pPr>
        <w:pStyle w:val="30"/>
        <w:numPr>
          <w:ilvl w:val="0"/>
          <w:numId w:val="3"/>
        </w:numPr>
        <w:jc w:val="both"/>
        <w:rPr>
          <w:rFonts w:ascii="Tahoma" w:hAnsi="Tahoma" w:cs="Tahoma"/>
          <w:color w:val="FF0000"/>
          <w:sz w:val="22"/>
          <w:szCs w:val="22"/>
        </w:rPr>
      </w:pPr>
      <w:r w:rsidRPr="00140C72">
        <w:rPr>
          <w:rFonts w:ascii="Tahoma" w:hAnsi="Tahoma" w:cs="Tahoma"/>
          <w:sz w:val="22"/>
          <w:szCs w:val="22"/>
        </w:rPr>
        <w:t>Αίτηση-Δήλωση</w:t>
      </w:r>
      <w:r w:rsidR="00EC5D94">
        <w:rPr>
          <w:rFonts w:ascii="Tahoma" w:hAnsi="Tahoma" w:cs="Tahoma"/>
          <w:sz w:val="22"/>
          <w:szCs w:val="22"/>
        </w:rPr>
        <w:t xml:space="preserve"> η οποία υποβάλλεται ηλεκτρονικά στην ηλεκτρονική διεύθυνση </w:t>
      </w:r>
      <w:r w:rsidR="00EC5D94">
        <w:rPr>
          <w:rFonts w:ascii="Tahoma" w:hAnsi="Tahoma" w:cs="Tahoma"/>
          <w:sz w:val="22"/>
          <w:szCs w:val="22"/>
          <w:lang w:val="en-US"/>
        </w:rPr>
        <w:t>esydoctors</w:t>
      </w:r>
      <w:r w:rsidR="00EC5D94" w:rsidRPr="00EC5D94">
        <w:rPr>
          <w:rFonts w:ascii="Tahoma" w:hAnsi="Tahoma" w:cs="Tahoma"/>
          <w:sz w:val="22"/>
          <w:szCs w:val="22"/>
        </w:rPr>
        <w:t>.</w:t>
      </w:r>
      <w:r w:rsidR="00EC5D94">
        <w:rPr>
          <w:rFonts w:ascii="Tahoma" w:hAnsi="Tahoma" w:cs="Tahoma"/>
          <w:sz w:val="22"/>
          <w:szCs w:val="22"/>
          <w:lang w:val="en-US"/>
        </w:rPr>
        <w:t>moh</w:t>
      </w:r>
      <w:r w:rsidR="00EC5D94" w:rsidRPr="00EC5D94">
        <w:rPr>
          <w:rFonts w:ascii="Tahoma" w:hAnsi="Tahoma" w:cs="Tahoma"/>
          <w:sz w:val="22"/>
          <w:szCs w:val="22"/>
        </w:rPr>
        <w:t>.</w:t>
      </w:r>
      <w:r w:rsidR="00EC5D94">
        <w:rPr>
          <w:rFonts w:ascii="Tahoma" w:hAnsi="Tahoma" w:cs="Tahoma"/>
          <w:sz w:val="22"/>
          <w:szCs w:val="22"/>
          <w:lang w:val="en-US"/>
        </w:rPr>
        <w:t>gov</w:t>
      </w:r>
      <w:r w:rsidR="00EC5D94" w:rsidRPr="00EC5D94">
        <w:rPr>
          <w:rFonts w:ascii="Tahoma" w:hAnsi="Tahoma" w:cs="Tahoma"/>
          <w:sz w:val="22"/>
          <w:szCs w:val="22"/>
        </w:rPr>
        <w:t>.</w:t>
      </w:r>
      <w:r w:rsidR="00EC5D94">
        <w:rPr>
          <w:rFonts w:ascii="Tahoma" w:hAnsi="Tahoma" w:cs="Tahoma"/>
          <w:sz w:val="22"/>
          <w:szCs w:val="22"/>
          <w:lang w:val="en-US"/>
        </w:rPr>
        <w:t>gr</w:t>
      </w:r>
      <w:r w:rsidR="00EC5D94" w:rsidRPr="00EC5D94">
        <w:rPr>
          <w:rFonts w:ascii="Tahoma" w:hAnsi="Tahoma" w:cs="Tahoma"/>
          <w:sz w:val="22"/>
          <w:szCs w:val="22"/>
        </w:rPr>
        <w:t>.</w:t>
      </w:r>
      <w:r w:rsidR="00522FDA">
        <w:rPr>
          <w:rFonts w:ascii="Tahoma" w:hAnsi="Tahoma" w:cs="Tahoma"/>
          <w:color w:val="FF0000"/>
          <w:sz w:val="22"/>
          <w:szCs w:val="22"/>
        </w:rPr>
        <w:t>.</w:t>
      </w:r>
    </w:p>
    <w:p w:rsidR="007C3586" w:rsidRPr="00140C72" w:rsidRDefault="00EC5D94" w:rsidP="00B262BA">
      <w:pPr>
        <w:pStyle w:val="30"/>
        <w:numPr>
          <w:ilvl w:val="0"/>
          <w:numId w:val="3"/>
        </w:numPr>
        <w:jc w:val="both"/>
        <w:rPr>
          <w:rFonts w:ascii="Tahoma" w:hAnsi="Tahoma" w:cs="Tahoma"/>
          <w:sz w:val="22"/>
          <w:szCs w:val="22"/>
        </w:rPr>
      </w:pPr>
      <w:r>
        <w:rPr>
          <w:rFonts w:ascii="Tahoma" w:hAnsi="Tahoma" w:cs="Tahoma"/>
          <w:sz w:val="22"/>
          <w:szCs w:val="22"/>
        </w:rPr>
        <w:t xml:space="preserve">Αντίγραφο της αίτησης-δήλωσης υποψηφιότητας που έχει υποβληθεί </w:t>
      </w:r>
      <w:r w:rsidR="00790F38">
        <w:rPr>
          <w:rFonts w:ascii="Tahoma" w:hAnsi="Tahoma" w:cs="Tahoma"/>
          <w:sz w:val="22"/>
          <w:szCs w:val="22"/>
        </w:rPr>
        <w:t>ηλεκτρονικά</w:t>
      </w:r>
      <w:r>
        <w:rPr>
          <w:rFonts w:ascii="Tahoma" w:hAnsi="Tahoma" w:cs="Tahoma"/>
          <w:sz w:val="22"/>
          <w:szCs w:val="22"/>
        </w:rPr>
        <w:t xml:space="preserve"> υπογεγραμμένο από τον υποψήφιο.</w:t>
      </w:r>
      <w:r w:rsidR="008B1ACD" w:rsidRPr="00140C72">
        <w:rPr>
          <w:rFonts w:ascii="Tahoma" w:hAnsi="Tahoma" w:cs="Tahoma"/>
          <w:sz w:val="22"/>
          <w:szCs w:val="22"/>
        </w:rPr>
        <w:t xml:space="preserve"> </w:t>
      </w:r>
    </w:p>
    <w:p w:rsidR="00E77294" w:rsidRPr="00140C72" w:rsidRDefault="00E77294" w:rsidP="00B262BA">
      <w:pPr>
        <w:pStyle w:val="30"/>
        <w:numPr>
          <w:ilvl w:val="0"/>
          <w:numId w:val="3"/>
        </w:numPr>
        <w:jc w:val="both"/>
        <w:rPr>
          <w:rFonts w:ascii="Tahoma" w:hAnsi="Tahoma" w:cs="Tahoma"/>
          <w:sz w:val="22"/>
          <w:szCs w:val="22"/>
        </w:rPr>
      </w:pPr>
      <w:r w:rsidRPr="00140C72">
        <w:rPr>
          <w:rFonts w:ascii="Tahoma" w:hAnsi="Tahoma" w:cs="Tahoma"/>
          <w:sz w:val="22"/>
          <w:szCs w:val="22"/>
        </w:rPr>
        <w:t xml:space="preserve">Φωτοαντίγραφο πτυχίου. Σε περίπτωση πτυχίου πανεπιστημίου </w:t>
      </w:r>
      <w:r w:rsidR="00EC5D94">
        <w:rPr>
          <w:rFonts w:ascii="Tahoma" w:hAnsi="Tahoma" w:cs="Tahoma"/>
          <w:sz w:val="22"/>
          <w:szCs w:val="22"/>
        </w:rPr>
        <w:t xml:space="preserve">της αλλοδαπής </w:t>
      </w:r>
      <w:r w:rsidRPr="00140C72">
        <w:rPr>
          <w:rFonts w:ascii="Tahoma" w:hAnsi="Tahoma" w:cs="Tahoma"/>
          <w:sz w:val="22"/>
          <w:szCs w:val="22"/>
        </w:rPr>
        <w:t xml:space="preserve">απαιτείται </w:t>
      </w:r>
      <w:r w:rsidR="00EC5D94">
        <w:rPr>
          <w:rFonts w:ascii="Tahoma" w:hAnsi="Tahoma" w:cs="Tahoma"/>
          <w:sz w:val="22"/>
          <w:szCs w:val="22"/>
        </w:rPr>
        <w:t xml:space="preserve">επικυρωμένο </w:t>
      </w:r>
      <w:r w:rsidRPr="00140C72">
        <w:rPr>
          <w:rFonts w:ascii="Tahoma" w:hAnsi="Tahoma" w:cs="Tahoma"/>
          <w:sz w:val="22"/>
          <w:szCs w:val="22"/>
        </w:rPr>
        <w:t xml:space="preserve">φωτοαντίγραφο </w:t>
      </w:r>
      <w:r w:rsidR="00EC5D94">
        <w:rPr>
          <w:rFonts w:ascii="Tahoma" w:hAnsi="Tahoma" w:cs="Tahoma"/>
          <w:sz w:val="22"/>
          <w:szCs w:val="22"/>
        </w:rPr>
        <w:t xml:space="preserve">του πτυχίου, επικυρωμένο φωτοαντίγραφο </w:t>
      </w:r>
      <w:r w:rsidRPr="00140C72">
        <w:rPr>
          <w:rFonts w:ascii="Tahoma" w:hAnsi="Tahoma" w:cs="Tahoma"/>
          <w:sz w:val="22"/>
          <w:szCs w:val="22"/>
        </w:rPr>
        <w:t>επίσημης μετάφρασης</w:t>
      </w:r>
      <w:r w:rsidR="006A5E25">
        <w:rPr>
          <w:rFonts w:ascii="Tahoma" w:hAnsi="Tahoma" w:cs="Tahoma"/>
          <w:sz w:val="22"/>
          <w:szCs w:val="22"/>
        </w:rPr>
        <w:t xml:space="preserve"> κ</w:t>
      </w:r>
      <w:r w:rsidRPr="00140C72">
        <w:rPr>
          <w:rFonts w:ascii="Tahoma" w:hAnsi="Tahoma" w:cs="Tahoma"/>
          <w:sz w:val="22"/>
          <w:szCs w:val="22"/>
        </w:rPr>
        <w:t xml:space="preserve">αι φωτοαντίγραφο </w:t>
      </w:r>
      <w:r w:rsidR="003B194B" w:rsidRPr="00140C72">
        <w:rPr>
          <w:rFonts w:ascii="Tahoma" w:hAnsi="Tahoma" w:cs="Tahoma"/>
          <w:sz w:val="22"/>
          <w:szCs w:val="22"/>
        </w:rPr>
        <w:t>της απόφασης ισοτιμίας του ΔΟΑΤΑΠ</w:t>
      </w:r>
      <w:r w:rsidR="006A5E25">
        <w:rPr>
          <w:rFonts w:ascii="Tahoma" w:hAnsi="Tahoma" w:cs="Tahoma"/>
          <w:sz w:val="22"/>
          <w:szCs w:val="22"/>
        </w:rPr>
        <w:t>, όπου απαιτείται</w:t>
      </w:r>
      <w:r w:rsidR="003B194B" w:rsidRPr="00140C72">
        <w:rPr>
          <w:rFonts w:ascii="Tahoma" w:hAnsi="Tahoma" w:cs="Tahoma"/>
          <w:sz w:val="22"/>
          <w:szCs w:val="22"/>
        </w:rPr>
        <w:t>.</w:t>
      </w:r>
      <w:r w:rsidRPr="00140C72">
        <w:rPr>
          <w:rFonts w:ascii="Tahoma" w:hAnsi="Tahoma" w:cs="Tahoma"/>
          <w:sz w:val="22"/>
          <w:szCs w:val="22"/>
        </w:rPr>
        <w:t xml:space="preserve"> </w:t>
      </w:r>
    </w:p>
    <w:p w:rsidR="007C3586" w:rsidRPr="00140C72" w:rsidRDefault="003B194B" w:rsidP="00B262BA">
      <w:pPr>
        <w:pStyle w:val="30"/>
        <w:numPr>
          <w:ilvl w:val="0"/>
          <w:numId w:val="3"/>
        </w:numPr>
        <w:jc w:val="both"/>
        <w:rPr>
          <w:rFonts w:ascii="Tahoma" w:hAnsi="Tahoma" w:cs="Tahoma"/>
          <w:sz w:val="22"/>
          <w:szCs w:val="22"/>
        </w:rPr>
      </w:pPr>
      <w:r w:rsidRPr="00140C72">
        <w:rPr>
          <w:rFonts w:ascii="Tahoma" w:hAnsi="Tahoma" w:cs="Tahoma"/>
          <w:sz w:val="22"/>
          <w:szCs w:val="22"/>
        </w:rPr>
        <w:t>Φωτοα</w:t>
      </w:r>
      <w:r w:rsidR="007C3586" w:rsidRPr="00140C72">
        <w:rPr>
          <w:rFonts w:ascii="Tahoma" w:hAnsi="Tahoma" w:cs="Tahoma"/>
          <w:sz w:val="22"/>
          <w:szCs w:val="22"/>
        </w:rPr>
        <w:t>ντίγραφο</w:t>
      </w:r>
      <w:r w:rsidR="006A5E25">
        <w:rPr>
          <w:rFonts w:ascii="Tahoma" w:hAnsi="Tahoma" w:cs="Tahoma"/>
          <w:sz w:val="22"/>
          <w:szCs w:val="22"/>
        </w:rPr>
        <w:t xml:space="preserve"> της </w:t>
      </w:r>
      <w:r w:rsidR="007C3586" w:rsidRPr="00140C72">
        <w:rPr>
          <w:rFonts w:ascii="Tahoma" w:hAnsi="Tahoma" w:cs="Tahoma"/>
          <w:sz w:val="22"/>
          <w:szCs w:val="22"/>
        </w:rPr>
        <w:t xml:space="preserve"> απόφασης άδειας άσκησης ιατρικού επαγγέλματος</w:t>
      </w:r>
    </w:p>
    <w:p w:rsidR="007C3586" w:rsidRPr="00140C72" w:rsidRDefault="003B194B" w:rsidP="00B262BA">
      <w:pPr>
        <w:pStyle w:val="30"/>
        <w:numPr>
          <w:ilvl w:val="0"/>
          <w:numId w:val="3"/>
        </w:numPr>
        <w:jc w:val="both"/>
        <w:rPr>
          <w:rFonts w:ascii="Tahoma" w:hAnsi="Tahoma" w:cs="Tahoma"/>
          <w:sz w:val="22"/>
          <w:szCs w:val="22"/>
        </w:rPr>
      </w:pPr>
      <w:r w:rsidRPr="00140C72">
        <w:rPr>
          <w:rFonts w:ascii="Tahoma" w:hAnsi="Tahoma" w:cs="Tahoma"/>
          <w:sz w:val="22"/>
          <w:szCs w:val="22"/>
        </w:rPr>
        <w:t>Φωτοα</w:t>
      </w:r>
      <w:r w:rsidR="007C3586" w:rsidRPr="00140C72">
        <w:rPr>
          <w:rFonts w:ascii="Tahoma" w:hAnsi="Tahoma" w:cs="Tahoma"/>
          <w:sz w:val="22"/>
          <w:szCs w:val="22"/>
        </w:rPr>
        <w:t>ντίγραφο</w:t>
      </w:r>
      <w:r w:rsidR="006A5E25">
        <w:rPr>
          <w:rFonts w:ascii="Tahoma" w:hAnsi="Tahoma" w:cs="Tahoma"/>
          <w:sz w:val="22"/>
          <w:szCs w:val="22"/>
        </w:rPr>
        <w:t xml:space="preserve"> της </w:t>
      </w:r>
      <w:r w:rsidR="007C3586" w:rsidRPr="00140C72">
        <w:rPr>
          <w:rFonts w:ascii="Tahoma" w:hAnsi="Tahoma" w:cs="Tahoma"/>
          <w:sz w:val="22"/>
          <w:szCs w:val="22"/>
        </w:rPr>
        <w:t xml:space="preserve"> απόφασης χορήγησης τίτλου ειδικότητας</w:t>
      </w:r>
    </w:p>
    <w:p w:rsidR="007C3586" w:rsidRPr="00140C72" w:rsidRDefault="007C3586" w:rsidP="00B262BA">
      <w:pPr>
        <w:pStyle w:val="30"/>
        <w:numPr>
          <w:ilvl w:val="0"/>
          <w:numId w:val="3"/>
        </w:numPr>
        <w:jc w:val="both"/>
        <w:rPr>
          <w:rFonts w:ascii="Tahoma" w:hAnsi="Tahoma" w:cs="Tahoma"/>
          <w:sz w:val="22"/>
          <w:szCs w:val="22"/>
        </w:rPr>
      </w:pPr>
      <w:r w:rsidRPr="00140C72">
        <w:rPr>
          <w:rFonts w:ascii="Tahoma" w:hAnsi="Tahoma" w:cs="Tahoma"/>
          <w:sz w:val="22"/>
          <w:szCs w:val="22"/>
        </w:rPr>
        <w:t xml:space="preserve">Βεβαίωση του οικείου Ιατρικού Συλλόγου στην οποία να </w:t>
      </w:r>
      <w:r w:rsidR="003B194B" w:rsidRPr="00140C72">
        <w:rPr>
          <w:rFonts w:ascii="Tahoma" w:hAnsi="Tahoma" w:cs="Tahoma"/>
          <w:sz w:val="22"/>
          <w:szCs w:val="22"/>
        </w:rPr>
        <w:t>βεβαιώνεται ο συνολικός χρόνος άσκησης του ιατρικού επαγγέλματος, η ασκούμενη ειδικότητα και ο συνολικός χρόνος άσκησής της.</w:t>
      </w:r>
    </w:p>
    <w:p w:rsidR="007C3586" w:rsidRPr="00140C72" w:rsidRDefault="007C3586" w:rsidP="00B262BA">
      <w:pPr>
        <w:pStyle w:val="30"/>
        <w:numPr>
          <w:ilvl w:val="0"/>
          <w:numId w:val="3"/>
        </w:numPr>
        <w:jc w:val="both"/>
        <w:rPr>
          <w:rFonts w:ascii="Tahoma" w:hAnsi="Tahoma" w:cs="Tahoma"/>
          <w:sz w:val="22"/>
          <w:szCs w:val="22"/>
        </w:rPr>
      </w:pPr>
      <w:r w:rsidRPr="00140C72">
        <w:rPr>
          <w:rFonts w:ascii="Tahoma" w:hAnsi="Tahoma" w:cs="Tahoma"/>
          <w:sz w:val="22"/>
          <w:szCs w:val="22"/>
        </w:rPr>
        <w:t>Πιστοποιητικό γέννησης</w:t>
      </w:r>
      <w:r w:rsidR="00730C78" w:rsidRPr="00140C72">
        <w:rPr>
          <w:rFonts w:ascii="Tahoma" w:hAnsi="Tahoma" w:cs="Tahoma"/>
          <w:sz w:val="22"/>
          <w:szCs w:val="22"/>
        </w:rPr>
        <w:t xml:space="preserve"> ή φωτοαντίγραφο του δελτίου αστυνομικής ταυτότητας ή φωτοαντίγραφο διαβατηρίου</w:t>
      </w:r>
      <w:r w:rsidR="006A5E25">
        <w:rPr>
          <w:rFonts w:ascii="Tahoma" w:hAnsi="Tahoma" w:cs="Tahoma"/>
          <w:sz w:val="22"/>
          <w:szCs w:val="22"/>
        </w:rPr>
        <w:t>. Ότ</w:t>
      </w:r>
      <w:r w:rsidR="00730C78" w:rsidRPr="00140C72">
        <w:rPr>
          <w:rFonts w:ascii="Tahoma" w:hAnsi="Tahoma" w:cs="Tahoma"/>
          <w:sz w:val="22"/>
          <w:szCs w:val="22"/>
        </w:rPr>
        <w:t>αν πρόκειται για πολίτη κράτους μέλους της Ευρωπαϊκής Ένωσης</w:t>
      </w:r>
      <w:r w:rsidR="006A5E25">
        <w:rPr>
          <w:rFonts w:ascii="Tahoma" w:hAnsi="Tahoma" w:cs="Tahoma"/>
          <w:sz w:val="22"/>
          <w:szCs w:val="22"/>
        </w:rPr>
        <w:t xml:space="preserve"> απαιτείται και επίσημη μετάφραση των δικαιολογητικών αυτών</w:t>
      </w:r>
      <w:r w:rsidR="00730C78" w:rsidRPr="00140C72">
        <w:rPr>
          <w:rFonts w:ascii="Tahoma" w:hAnsi="Tahoma" w:cs="Tahoma"/>
          <w:sz w:val="22"/>
          <w:szCs w:val="22"/>
        </w:rPr>
        <w:t>.</w:t>
      </w:r>
    </w:p>
    <w:p w:rsidR="00730C78" w:rsidRPr="00140C72" w:rsidRDefault="00730C78" w:rsidP="00B262BA">
      <w:pPr>
        <w:pStyle w:val="30"/>
        <w:numPr>
          <w:ilvl w:val="0"/>
          <w:numId w:val="3"/>
        </w:numPr>
        <w:jc w:val="both"/>
        <w:rPr>
          <w:rFonts w:ascii="Tahoma" w:hAnsi="Tahoma" w:cs="Tahoma"/>
          <w:sz w:val="22"/>
          <w:szCs w:val="22"/>
        </w:rPr>
      </w:pPr>
      <w:r w:rsidRPr="00140C72">
        <w:rPr>
          <w:rFonts w:ascii="Tahoma" w:hAnsi="Tahoma" w:cs="Tahoma"/>
          <w:sz w:val="22"/>
          <w:szCs w:val="22"/>
        </w:rPr>
        <w:t xml:space="preserve">Βεβαίωση εκπλήρωσης υπηρεσίας υπαίθρου ή βεβαίωση νόμιμης απαλλαγής, </w:t>
      </w:r>
      <w:r w:rsidR="00204FA1" w:rsidRPr="00140C72">
        <w:rPr>
          <w:rFonts w:ascii="Tahoma" w:hAnsi="Tahoma"/>
          <w:sz w:val="22"/>
          <w:szCs w:val="22"/>
        </w:rPr>
        <w:t xml:space="preserve"> η οποία εκδίδεται από τ</w:t>
      </w:r>
      <w:r w:rsidR="006A5E25">
        <w:rPr>
          <w:rFonts w:ascii="Tahoma" w:hAnsi="Tahoma"/>
          <w:sz w:val="22"/>
          <w:szCs w:val="22"/>
        </w:rPr>
        <w:t xml:space="preserve">ο τμήμα ιατρών υπηρεσίας υπαίθρου της Διεύθυνσης Ανθρώπινου Δυναμικού Νομικών Προσώπων </w:t>
      </w:r>
      <w:r w:rsidR="00204FA1" w:rsidRPr="00140C72">
        <w:rPr>
          <w:rFonts w:ascii="Tahoma" w:hAnsi="Tahoma"/>
          <w:sz w:val="22"/>
          <w:szCs w:val="22"/>
        </w:rPr>
        <w:t xml:space="preserve"> του Υπουργείου Υγείας </w:t>
      </w:r>
      <w:r w:rsidRPr="00140C72">
        <w:rPr>
          <w:rFonts w:ascii="Tahoma" w:hAnsi="Tahoma" w:cs="Tahoma"/>
          <w:sz w:val="22"/>
          <w:szCs w:val="22"/>
        </w:rPr>
        <w:t>.</w:t>
      </w:r>
    </w:p>
    <w:p w:rsidR="007C3586" w:rsidRPr="00140C72" w:rsidRDefault="007C3586" w:rsidP="00B262BA">
      <w:pPr>
        <w:pStyle w:val="30"/>
        <w:numPr>
          <w:ilvl w:val="0"/>
          <w:numId w:val="3"/>
        </w:numPr>
        <w:jc w:val="both"/>
        <w:rPr>
          <w:rFonts w:ascii="Tahoma" w:hAnsi="Tahoma" w:cs="Tahoma"/>
          <w:sz w:val="22"/>
          <w:szCs w:val="22"/>
        </w:rPr>
      </w:pPr>
      <w:r w:rsidRPr="00140C72">
        <w:rPr>
          <w:rFonts w:ascii="Tahoma" w:hAnsi="Tahoma" w:cs="Tahoma"/>
          <w:sz w:val="22"/>
          <w:szCs w:val="22"/>
        </w:rPr>
        <w:t xml:space="preserve">Υπεύθυνη δήλωση του </w:t>
      </w:r>
      <w:r w:rsidR="00730C78" w:rsidRPr="00140C72">
        <w:rPr>
          <w:rFonts w:ascii="Tahoma" w:hAnsi="Tahoma" w:cs="Tahoma"/>
          <w:sz w:val="22"/>
          <w:szCs w:val="22"/>
        </w:rPr>
        <w:t>υποψηφίου για διορισμό ιατρού,</w:t>
      </w:r>
      <w:r w:rsidRPr="00140C72">
        <w:rPr>
          <w:rFonts w:ascii="Tahoma" w:hAnsi="Tahoma" w:cs="Tahoma"/>
          <w:sz w:val="22"/>
          <w:szCs w:val="22"/>
        </w:rPr>
        <w:t xml:space="preserve"> στην οποία θα αναφέρονται</w:t>
      </w:r>
      <w:r w:rsidR="00730C78" w:rsidRPr="00140C72">
        <w:rPr>
          <w:rFonts w:ascii="Tahoma" w:hAnsi="Tahoma" w:cs="Tahoma"/>
          <w:sz w:val="22"/>
          <w:szCs w:val="22"/>
        </w:rPr>
        <w:t xml:space="preserve"> τα εξής: </w:t>
      </w:r>
    </w:p>
    <w:p w:rsidR="007C3586" w:rsidRPr="00140C72" w:rsidRDefault="007C3586" w:rsidP="00730C78">
      <w:pPr>
        <w:pStyle w:val="30"/>
        <w:ind w:left="720"/>
        <w:jc w:val="both"/>
        <w:rPr>
          <w:rFonts w:ascii="Tahoma" w:hAnsi="Tahoma" w:cs="Tahoma"/>
          <w:sz w:val="22"/>
          <w:szCs w:val="22"/>
        </w:rPr>
      </w:pPr>
      <w:r w:rsidRPr="00140C72">
        <w:rPr>
          <w:rFonts w:ascii="Tahoma" w:hAnsi="Tahoma" w:cs="Tahoma"/>
          <w:sz w:val="22"/>
          <w:szCs w:val="22"/>
        </w:rPr>
        <w:t>α. ότι δεν έχει αρνηθεί διορισμό σε θέση κλάδου γιατρών ΕΣΥ ή σε αντίθετη περίπτωση</w:t>
      </w:r>
      <w:r w:rsidR="00730C78" w:rsidRPr="00140C72">
        <w:rPr>
          <w:rFonts w:ascii="Tahoma" w:hAnsi="Tahoma" w:cs="Tahoma"/>
          <w:sz w:val="22"/>
          <w:szCs w:val="22"/>
        </w:rPr>
        <w:t>,</w:t>
      </w:r>
      <w:r w:rsidRPr="00140C72">
        <w:rPr>
          <w:rFonts w:ascii="Tahoma" w:hAnsi="Tahoma" w:cs="Tahoma"/>
          <w:sz w:val="22"/>
          <w:szCs w:val="22"/>
        </w:rPr>
        <w:t xml:space="preserve"> ότι    έχουν συμπληρωθεί </w:t>
      </w:r>
      <w:r w:rsidR="00730C78" w:rsidRPr="00140C72">
        <w:rPr>
          <w:rFonts w:ascii="Tahoma" w:hAnsi="Tahoma" w:cs="Tahoma"/>
          <w:sz w:val="22"/>
          <w:szCs w:val="22"/>
        </w:rPr>
        <w:t>πέντε (5</w:t>
      </w:r>
      <w:r w:rsidRPr="00140C72">
        <w:rPr>
          <w:rFonts w:ascii="Tahoma" w:hAnsi="Tahoma" w:cs="Tahoma"/>
          <w:sz w:val="22"/>
          <w:szCs w:val="22"/>
        </w:rPr>
        <w:t xml:space="preserve">) χρόνια από την παρέλευση της προθεσμίας ανάληψης υπηρεσίας </w:t>
      </w:r>
      <w:r w:rsidR="006A5E25">
        <w:rPr>
          <w:rFonts w:ascii="Tahoma" w:hAnsi="Tahoma" w:cs="Tahoma"/>
          <w:sz w:val="22"/>
          <w:szCs w:val="22"/>
        </w:rPr>
        <w:t>.</w:t>
      </w:r>
    </w:p>
    <w:p w:rsidR="00C7436A" w:rsidRPr="00140C72" w:rsidRDefault="00730C78" w:rsidP="00730C78">
      <w:pPr>
        <w:pStyle w:val="30"/>
        <w:ind w:left="360"/>
        <w:jc w:val="both"/>
        <w:rPr>
          <w:rFonts w:ascii="Tahoma" w:hAnsi="Tahoma" w:cs="Tahoma"/>
          <w:sz w:val="22"/>
          <w:szCs w:val="22"/>
        </w:rPr>
      </w:pPr>
      <w:r w:rsidRPr="00140C72">
        <w:rPr>
          <w:rFonts w:ascii="Tahoma" w:hAnsi="Tahoma" w:cs="Tahoma"/>
          <w:sz w:val="22"/>
          <w:szCs w:val="22"/>
        </w:rPr>
        <w:t xml:space="preserve">     </w:t>
      </w:r>
      <w:r w:rsidR="007C3586" w:rsidRPr="00140C72">
        <w:rPr>
          <w:rFonts w:ascii="Tahoma" w:hAnsi="Tahoma" w:cs="Tahoma"/>
          <w:sz w:val="22"/>
          <w:szCs w:val="22"/>
        </w:rPr>
        <w:t xml:space="preserve">β. ότι δεν έχει παραιτηθεί από θέση κλάδου γιατρών ΕΣΥ πριν από τη συμπλήρωση </w:t>
      </w:r>
      <w:r w:rsidRPr="00140C72">
        <w:rPr>
          <w:rFonts w:ascii="Tahoma" w:hAnsi="Tahoma" w:cs="Tahoma"/>
          <w:sz w:val="22"/>
          <w:szCs w:val="22"/>
        </w:rPr>
        <w:t>δύο (2</w:t>
      </w:r>
      <w:r w:rsidR="007C3586" w:rsidRPr="00140C72">
        <w:rPr>
          <w:rFonts w:ascii="Tahoma" w:hAnsi="Tahoma" w:cs="Tahoma"/>
          <w:sz w:val="22"/>
          <w:szCs w:val="22"/>
        </w:rPr>
        <w:t>)</w:t>
      </w:r>
      <w:r w:rsidRPr="00140C72">
        <w:rPr>
          <w:rFonts w:ascii="Tahoma" w:hAnsi="Tahoma" w:cs="Tahoma"/>
          <w:sz w:val="22"/>
          <w:szCs w:val="22"/>
        </w:rPr>
        <w:t xml:space="preserve"> </w:t>
      </w:r>
      <w:r w:rsidR="005B1445" w:rsidRPr="00140C72">
        <w:rPr>
          <w:rFonts w:ascii="Tahoma" w:hAnsi="Tahoma" w:cs="Tahoma"/>
          <w:sz w:val="22"/>
          <w:szCs w:val="22"/>
        </w:rPr>
        <w:t xml:space="preserve">ετών </w:t>
      </w:r>
      <w:r w:rsidRPr="00140C72">
        <w:rPr>
          <w:rFonts w:ascii="Tahoma" w:hAnsi="Tahoma" w:cs="Tahoma"/>
          <w:sz w:val="22"/>
          <w:szCs w:val="22"/>
        </w:rPr>
        <w:t xml:space="preserve"> από τον διορισμό του </w:t>
      </w:r>
      <w:r w:rsidR="0045319C" w:rsidRPr="00140C72">
        <w:rPr>
          <w:rFonts w:ascii="Tahoma" w:hAnsi="Tahoma" w:cs="Tahoma"/>
          <w:sz w:val="22"/>
          <w:szCs w:val="22"/>
        </w:rPr>
        <w:t xml:space="preserve"> ή σε αντίθετη περίπτωση ότι έχουν συμπληρωθεί πέντε (5) χρόνια από την ημερομηνία παραίτησής του.</w:t>
      </w:r>
    </w:p>
    <w:p w:rsidR="006A5E25" w:rsidRDefault="00C7436A" w:rsidP="00730C78">
      <w:pPr>
        <w:pStyle w:val="30"/>
        <w:ind w:left="360"/>
        <w:jc w:val="both"/>
        <w:rPr>
          <w:rFonts w:ascii="Tahoma" w:hAnsi="Tahoma" w:cs="Tahoma"/>
          <w:sz w:val="22"/>
          <w:szCs w:val="22"/>
        </w:rPr>
      </w:pPr>
      <w:r w:rsidRPr="00140C72">
        <w:rPr>
          <w:rFonts w:ascii="Tahoma" w:hAnsi="Tahoma" w:cs="Tahoma"/>
          <w:sz w:val="22"/>
          <w:szCs w:val="22"/>
        </w:rPr>
        <w:t xml:space="preserve">     γ</w:t>
      </w:r>
      <w:r w:rsidR="00730C78" w:rsidRPr="00140C72">
        <w:rPr>
          <w:rFonts w:ascii="Tahoma" w:hAnsi="Tahoma" w:cs="Tahoma"/>
          <w:sz w:val="22"/>
          <w:szCs w:val="22"/>
        </w:rPr>
        <w:t>.</w:t>
      </w:r>
      <w:r w:rsidRPr="00140C72">
        <w:rPr>
          <w:rFonts w:ascii="Tahoma" w:hAnsi="Tahoma" w:cs="Tahoma"/>
          <w:sz w:val="22"/>
          <w:szCs w:val="22"/>
        </w:rPr>
        <w:t xml:space="preserve"> ότι</w:t>
      </w:r>
      <w:r w:rsidR="00204FA1" w:rsidRPr="00140C72">
        <w:rPr>
          <w:rFonts w:ascii="Tahoma" w:hAnsi="Tahoma" w:cs="Tahoma"/>
          <w:sz w:val="22"/>
          <w:szCs w:val="22"/>
        </w:rPr>
        <w:t xml:space="preserve"> έχει </w:t>
      </w:r>
      <w:r w:rsidRPr="00140C72">
        <w:rPr>
          <w:rFonts w:ascii="Tahoma" w:hAnsi="Tahoma" w:cs="Tahoma"/>
          <w:sz w:val="22"/>
          <w:szCs w:val="22"/>
        </w:rPr>
        <w:t xml:space="preserve"> συμπληρώσει δύο (2) χρόνια συνεχούς υπηρεσίας σε ομοιόβαθμη με την κρινόμενη θέση εάν είναι ήδη ιατρός του ΕΣΥ.</w:t>
      </w:r>
      <w:r w:rsidR="006A5E25">
        <w:rPr>
          <w:rFonts w:ascii="Tahoma" w:hAnsi="Tahoma" w:cs="Tahoma"/>
          <w:sz w:val="22"/>
          <w:szCs w:val="22"/>
        </w:rPr>
        <w:t xml:space="preserve"> </w:t>
      </w:r>
    </w:p>
    <w:p w:rsidR="00C11F6C" w:rsidRDefault="006A5E25" w:rsidP="00336E24">
      <w:pPr>
        <w:pStyle w:val="30"/>
        <w:ind w:left="360"/>
        <w:jc w:val="both"/>
        <w:rPr>
          <w:rFonts w:ascii="Tahoma" w:hAnsi="Tahoma" w:cs="Tahoma"/>
          <w:sz w:val="22"/>
          <w:szCs w:val="22"/>
          <w:lang w:val="en-US"/>
        </w:rPr>
      </w:pPr>
      <w:r>
        <w:rPr>
          <w:rFonts w:ascii="Tahoma" w:hAnsi="Tahoma" w:cs="Tahoma"/>
          <w:sz w:val="22"/>
          <w:szCs w:val="22"/>
        </w:rPr>
        <w:lastRenderedPageBreak/>
        <w:t xml:space="preserve">    </w:t>
      </w:r>
      <w:r w:rsidR="00D34481">
        <w:rPr>
          <w:rFonts w:ascii="Tahoma" w:hAnsi="Tahoma" w:cs="Tahoma"/>
          <w:sz w:val="22"/>
          <w:szCs w:val="22"/>
        </w:rPr>
        <w:t xml:space="preserve"> δ. </w:t>
      </w:r>
      <w:r>
        <w:rPr>
          <w:rFonts w:ascii="Tahoma" w:hAnsi="Tahoma" w:cs="Tahoma"/>
          <w:sz w:val="22"/>
          <w:szCs w:val="22"/>
        </w:rPr>
        <w:t>Υπεύθυνη δήλωση του υποψηφίου για θέσεις Επιμελητών Α΄</w:t>
      </w:r>
      <w:r w:rsidR="00C56050">
        <w:rPr>
          <w:rFonts w:ascii="Tahoma" w:hAnsi="Tahoma" w:cs="Tahoma"/>
          <w:sz w:val="22"/>
          <w:szCs w:val="22"/>
        </w:rPr>
        <w:t xml:space="preserve"> </w:t>
      </w:r>
      <w:r>
        <w:rPr>
          <w:rFonts w:ascii="Tahoma" w:hAnsi="Tahoma" w:cs="Tahoma"/>
          <w:sz w:val="22"/>
          <w:szCs w:val="22"/>
        </w:rPr>
        <w:t>και Επιμελητών Β΄</w:t>
      </w:r>
      <w:r w:rsidR="00C56050">
        <w:rPr>
          <w:rFonts w:ascii="Tahoma" w:hAnsi="Tahoma" w:cs="Tahoma"/>
          <w:sz w:val="22"/>
          <w:szCs w:val="22"/>
        </w:rPr>
        <w:t xml:space="preserve"> που προκηρύσσονται μέχρι 31-12-2018  στην οποία να αναφέρονται ότι δεν υπηρετεί στο ΕΣΥ ή ότι έχει υποβάλλει παραίτηση από την θέση ιατρού κλάδου ΕΣΥ στην οποία υπηρετεί. Η παραίτηση θα πρέπει </w:t>
      </w:r>
      <w:r w:rsidR="00336E24" w:rsidRPr="00140C72">
        <w:rPr>
          <w:rFonts w:ascii="Tahoma" w:hAnsi="Tahoma" w:cs="Tahoma"/>
          <w:sz w:val="22"/>
          <w:szCs w:val="22"/>
        </w:rPr>
        <w:t xml:space="preserve"> να έχει υποβληθεί στον φορέα που υπηρετεί ο υποψήφιος, μέχρι τη λήξη προθεσμίας υποβολής δικαιολογητικών της εκάστοτε προκήρυξης. </w:t>
      </w:r>
    </w:p>
    <w:p w:rsidR="00C11F6C" w:rsidRPr="00B82F5D" w:rsidRDefault="00D32BDC" w:rsidP="00336E24">
      <w:pPr>
        <w:pStyle w:val="30"/>
        <w:ind w:left="360"/>
        <w:jc w:val="both"/>
        <w:rPr>
          <w:rFonts w:ascii="Tahoma" w:hAnsi="Tahoma" w:cs="Tahoma"/>
          <w:sz w:val="22"/>
          <w:szCs w:val="22"/>
        </w:rPr>
      </w:pPr>
      <w:r>
        <w:rPr>
          <w:rFonts w:ascii="Tahoma" w:hAnsi="Tahoma" w:cs="Tahoma"/>
          <w:sz w:val="22"/>
          <w:szCs w:val="22"/>
        </w:rPr>
        <w:t>Ε</w:t>
      </w:r>
      <w:r w:rsidR="00C11F6C" w:rsidRPr="00B82F5D">
        <w:rPr>
          <w:rFonts w:ascii="Tahoma" w:hAnsi="Tahoma" w:cs="Tahoma"/>
          <w:sz w:val="22"/>
          <w:szCs w:val="22"/>
        </w:rPr>
        <w:t>ξαιρούνται</w:t>
      </w:r>
      <w:r>
        <w:rPr>
          <w:rFonts w:ascii="Tahoma" w:hAnsi="Tahoma" w:cs="Tahoma"/>
          <w:sz w:val="22"/>
          <w:szCs w:val="22"/>
        </w:rPr>
        <w:t>, σύμφωνα με τις διατάξεις του άρθρου 36 του Ν. 4486/2018</w:t>
      </w:r>
      <w:r w:rsidR="00C11F6C" w:rsidRPr="00B82F5D">
        <w:rPr>
          <w:rFonts w:ascii="Tahoma" w:hAnsi="Tahoma" w:cs="Tahoma"/>
          <w:sz w:val="22"/>
          <w:szCs w:val="22"/>
        </w:rPr>
        <w:t xml:space="preserve"> οι ιατροί που θα διεκδικήσουν θέση με βαθμό Διευθυντή. </w:t>
      </w:r>
    </w:p>
    <w:p w:rsidR="00336E24" w:rsidRPr="00B82F5D" w:rsidRDefault="00C11F6C" w:rsidP="00336E24">
      <w:pPr>
        <w:pStyle w:val="30"/>
        <w:ind w:left="360"/>
        <w:jc w:val="both"/>
        <w:rPr>
          <w:rFonts w:ascii="Tahoma" w:hAnsi="Tahoma" w:cs="Tahoma"/>
          <w:sz w:val="22"/>
          <w:szCs w:val="22"/>
        </w:rPr>
      </w:pPr>
      <w:r w:rsidRPr="00B82F5D">
        <w:rPr>
          <w:rFonts w:ascii="Tahoma" w:hAnsi="Tahoma" w:cs="Tahoma"/>
          <w:sz w:val="22"/>
          <w:szCs w:val="22"/>
        </w:rPr>
        <w:t xml:space="preserve">Οι ιατροί με βαθμό Διευθυντή  δεν μπορούν να διεκδικήσουν άλλη θέση  Διευθυντή αν δεν έχει παρέλθει εξαετία από την λήψη του βαθμού. </w:t>
      </w:r>
      <w:r w:rsidR="00730C78" w:rsidRPr="00B82F5D">
        <w:rPr>
          <w:rFonts w:ascii="Tahoma" w:hAnsi="Tahoma" w:cs="Tahoma"/>
          <w:sz w:val="22"/>
          <w:szCs w:val="22"/>
        </w:rPr>
        <w:t xml:space="preserve"> </w:t>
      </w:r>
    </w:p>
    <w:p w:rsidR="007C3586" w:rsidRPr="00B82F5D" w:rsidRDefault="007C3586" w:rsidP="00351447">
      <w:pPr>
        <w:pStyle w:val="30"/>
        <w:ind w:left="360"/>
        <w:jc w:val="both"/>
        <w:rPr>
          <w:rFonts w:ascii="Tahoma" w:hAnsi="Tahoma" w:cs="Tahoma"/>
          <w:sz w:val="22"/>
          <w:szCs w:val="22"/>
        </w:rPr>
      </w:pPr>
    </w:p>
    <w:p w:rsidR="00D32BDC" w:rsidRDefault="0094459B" w:rsidP="0094459B">
      <w:pPr>
        <w:pStyle w:val="30"/>
        <w:jc w:val="both"/>
        <w:rPr>
          <w:rFonts w:ascii="Tahoma" w:hAnsi="Tahoma" w:cs="Tahoma"/>
          <w:sz w:val="22"/>
          <w:szCs w:val="22"/>
        </w:rPr>
      </w:pPr>
      <w:r w:rsidRPr="00140C72">
        <w:rPr>
          <w:rFonts w:ascii="Tahoma" w:hAnsi="Tahoma" w:cs="Tahoma"/>
          <w:b/>
          <w:sz w:val="22"/>
          <w:szCs w:val="22"/>
        </w:rPr>
        <w:t>1</w:t>
      </w:r>
      <w:r w:rsidR="00C56050">
        <w:rPr>
          <w:rFonts w:ascii="Tahoma" w:hAnsi="Tahoma" w:cs="Tahoma"/>
          <w:b/>
          <w:sz w:val="22"/>
          <w:szCs w:val="22"/>
        </w:rPr>
        <w:t>0</w:t>
      </w:r>
      <w:r w:rsidRPr="00140C72">
        <w:rPr>
          <w:rFonts w:ascii="Tahoma" w:hAnsi="Tahoma" w:cs="Tahoma"/>
          <w:b/>
          <w:sz w:val="22"/>
          <w:szCs w:val="22"/>
        </w:rPr>
        <w:t>.</w:t>
      </w:r>
      <w:r w:rsidRPr="00140C72">
        <w:rPr>
          <w:rFonts w:ascii="Tahoma" w:hAnsi="Tahoma" w:cs="Tahoma"/>
          <w:sz w:val="22"/>
          <w:szCs w:val="22"/>
        </w:rPr>
        <w:t xml:space="preserve"> </w:t>
      </w:r>
      <w:r w:rsidR="007C3586" w:rsidRPr="00140C72">
        <w:rPr>
          <w:rFonts w:ascii="Tahoma" w:hAnsi="Tahoma" w:cs="Tahoma"/>
          <w:sz w:val="22"/>
          <w:szCs w:val="22"/>
        </w:rPr>
        <w:t xml:space="preserve">Για την απόδειξη των ουσιαστικών προσόντων που αναφέρονται στο βιογραφικό </w:t>
      </w:r>
      <w:r w:rsidR="005B1445" w:rsidRPr="00140C72">
        <w:rPr>
          <w:rFonts w:ascii="Tahoma" w:hAnsi="Tahoma" w:cs="Tahoma"/>
          <w:sz w:val="22"/>
          <w:szCs w:val="22"/>
        </w:rPr>
        <w:t xml:space="preserve">  </w:t>
      </w:r>
      <w:r w:rsidR="00AA6486" w:rsidRPr="00140C72">
        <w:rPr>
          <w:rFonts w:ascii="Tahoma" w:hAnsi="Tahoma" w:cs="Tahoma"/>
          <w:sz w:val="22"/>
          <w:szCs w:val="22"/>
        </w:rPr>
        <w:t xml:space="preserve">  </w:t>
      </w:r>
      <w:r w:rsidR="007C3586" w:rsidRPr="00140C72">
        <w:rPr>
          <w:rFonts w:ascii="Tahoma" w:hAnsi="Tahoma" w:cs="Tahoma"/>
          <w:sz w:val="22"/>
          <w:szCs w:val="22"/>
        </w:rPr>
        <w:t>σημείωμα</w:t>
      </w:r>
      <w:r w:rsidRPr="00140C72">
        <w:rPr>
          <w:rFonts w:ascii="Tahoma" w:hAnsi="Tahoma" w:cs="Tahoma"/>
          <w:sz w:val="22"/>
          <w:szCs w:val="22"/>
        </w:rPr>
        <w:t xml:space="preserve"> </w:t>
      </w:r>
    </w:p>
    <w:p w:rsidR="0094459B" w:rsidRPr="00140C72" w:rsidRDefault="00D32BDC" w:rsidP="0094459B">
      <w:pPr>
        <w:pStyle w:val="30"/>
        <w:jc w:val="both"/>
        <w:rPr>
          <w:rFonts w:ascii="Tahoma" w:hAnsi="Tahoma" w:cs="Tahoma"/>
          <w:sz w:val="22"/>
          <w:szCs w:val="22"/>
        </w:rPr>
      </w:pPr>
      <w:r>
        <w:rPr>
          <w:rFonts w:ascii="Tahoma" w:hAnsi="Tahoma" w:cs="Tahoma"/>
          <w:sz w:val="22"/>
          <w:szCs w:val="22"/>
        </w:rPr>
        <w:t xml:space="preserve">      απαιτείται  </w:t>
      </w:r>
      <w:r w:rsidR="0094459B" w:rsidRPr="00140C72">
        <w:rPr>
          <w:rFonts w:ascii="Tahoma" w:hAnsi="Tahoma" w:cs="Tahoma"/>
          <w:sz w:val="22"/>
          <w:szCs w:val="22"/>
        </w:rPr>
        <w:t xml:space="preserve"> η υποβολή επίσημων πιστοποιητικών ή βεβαιώσεων.</w:t>
      </w:r>
    </w:p>
    <w:p w:rsidR="007C3586" w:rsidRPr="00140C72" w:rsidRDefault="0009168A" w:rsidP="0009168A">
      <w:pPr>
        <w:pStyle w:val="30"/>
        <w:jc w:val="both"/>
        <w:rPr>
          <w:rFonts w:ascii="Tahoma" w:hAnsi="Tahoma" w:cs="Tahoma"/>
          <w:sz w:val="22"/>
          <w:szCs w:val="22"/>
        </w:rPr>
      </w:pPr>
      <w:r w:rsidRPr="00140C72">
        <w:rPr>
          <w:rFonts w:ascii="Tahoma" w:hAnsi="Tahoma" w:cs="Tahoma"/>
          <w:b/>
          <w:sz w:val="22"/>
          <w:szCs w:val="22"/>
        </w:rPr>
        <w:t>1</w:t>
      </w:r>
      <w:r w:rsidR="00114D92">
        <w:rPr>
          <w:rFonts w:ascii="Tahoma" w:hAnsi="Tahoma" w:cs="Tahoma"/>
          <w:b/>
          <w:sz w:val="22"/>
          <w:szCs w:val="22"/>
        </w:rPr>
        <w:t>1</w:t>
      </w:r>
      <w:r w:rsidRPr="00140C72">
        <w:rPr>
          <w:rFonts w:ascii="Tahoma" w:hAnsi="Tahoma" w:cs="Tahoma"/>
          <w:b/>
          <w:sz w:val="22"/>
          <w:szCs w:val="22"/>
        </w:rPr>
        <w:t>.</w:t>
      </w:r>
      <w:r w:rsidRPr="00140C72">
        <w:rPr>
          <w:rFonts w:ascii="Tahoma" w:hAnsi="Tahoma" w:cs="Tahoma"/>
          <w:sz w:val="22"/>
          <w:szCs w:val="22"/>
        </w:rPr>
        <w:t xml:space="preserve"> </w:t>
      </w:r>
      <w:r w:rsidR="007C3586" w:rsidRPr="00140C72">
        <w:rPr>
          <w:rFonts w:ascii="Tahoma" w:hAnsi="Tahoma" w:cs="Tahoma"/>
          <w:sz w:val="22"/>
          <w:szCs w:val="22"/>
        </w:rPr>
        <w:t>Οι επιστημονικές εργασίες αναφέρονται στο Βιογραφικό σημείωμα</w:t>
      </w:r>
      <w:r w:rsidRPr="00140C72">
        <w:rPr>
          <w:rFonts w:ascii="Tahoma" w:hAnsi="Tahoma" w:cs="Tahoma"/>
          <w:sz w:val="22"/>
          <w:szCs w:val="22"/>
        </w:rPr>
        <w:t xml:space="preserve"> του υποψηφίου</w:t>
      </w:r>
      <w:r w:rsidR="007C3586" w:rsidRPr="00140C72">
        <w:rPr>
          <w:rFonts w:ascii="Tahoma" w:hAnsi="Tahoma" w:cs="Tahoma"/>
          <w:sz w:val="22"/>
          <w:szCs w:val="22"/>
        </w:rPr>
        <w:t xml:space="preserve"> </w:t>
      </w:r>
    </w:p>
    <w:p w:rsidR="00D32BDC" w:rsidRDefault="0009168A" w:rsidP="0009168A">
      <w:pPr>
        <w:pStyle w:val="30"/>
        <w:jc w:val="both"/>
        <w:rPr>
          <w:rFonts w:ascii="Tahoma" w:hAnsi="Tahoma" w:cs="Tahoma"/>
          <w:sz w:val="22"/>
          <w:szCs w:val="22"/>
        </w:rPr>
      </w:pPr>
      <w:r w:rsidRPr="00140C72">
        <w:rPr>
          <w:rFonts w:ascii="Tahoma" w:hAnsi="Tahoma" w:cs="Tahoma"/>
          <w:sz w:val="22"/>
          <w:szCs w:val="22"/>
        </w:rPr>
        <w:t xml:space="preserve">      περιληπτικά. </w:t>
      </w:r>
      <w:r w:rsidR="007C3586" w:rsidRPr="00140C72">
        <w:rPr>
          <w:rFonts w:ascii="Tahoma" w:hAnsi="Tahoma" w:cs="Tahoma"/>
          <w:sz w:val="22"/>
          <w:szCs w:val="22"/>
        </w:rPr>
        <w:t xml:space="preserve">Ανάτυπα </w:t>
      </w:r>
      <w:r w:rsidRPr="00140C72">
        <w:rPr>
          <w:rFonts w:ascii="Tahoma" w:hAnsi="Tahoma" w:cs="Tahoma"/>
          <w:sz w:val="22"/>
          <w:szCs w:val="22"/>
        </w:rPr>
        <w:t>δημοσιευμένων</w:t>
      </w:r>
      <w:r w:rsidR="007C3586" w:rsidRPr="00140C72">
        <w:rPr>
          <w:rFonts w:ascii="Tahoma" w:hAnsi="Tahoma" w:cs="Tahoma"/>
          <w:sz w:val="22"/>
          <w:szCs w:val="22"/>
        </w:rPr>
        <w:t xml:space="preserve"> επιστημονικών εργασιών και επιστημονικά περιοδικά</w:t>
      </w:r>
    </w:p>
    <w:p w:rsidR="0009168A" w:rsidRPr="00140C72" w:rsidRDefault="00D32BDC" w:rsidP="0009168A">
      <w:pPr>
        <w:pStyle w:val="30"/>
        <w:jc w:val="both"/>
        <w:rPr>
          <w:rFonts w:ascii="Tahoma" w:hAnsi="Tahoma" w:cs="Tahoma"/>
          <w:sz w:val="22"/>
          <w:szCs w:val="22"/>
        </w:rPr>
      </w:pPr>
      <w:r>
        <w:rPr>
          <w:rFonts w:ascii="Tahoma" w:hAnsi="Tahoma" w:cs="Tahoma"/>
          <w:sz w:val="22"/>
          <w:szCs w:val="22"/>
        </w:rPr>
        <w:t xml:space="preserve">  </w:t>
      </w:r>
      <w:r w:rsidR="007C3586" w:rsidRPr="00140C72">
        <w:rPr>
          <w:rFonts w:ascii="Tahoma" w:hAnsi="Tahoma" w:cs="Tahoma"/>
          <w:sz w:val="22"/>
          <w:szCs w:val="22"/>
        </w:rPr>
        <w:t xml:space="preserve"> </w:t>
      </w:r>
      <w:r w:rsidR="0009168A" w:rsidRPr="00140C72">
        <w:rPr>
          <w:rFonts w:ascii="Tahoma" w:hAnsi="Tahoma" w:cs="Tahoma"/>
          <w:sz w:val="22"/>
          <w:szCs w:val="22"/>
        </w:rPr>
        <w:t xml:space="preserve">    στα οποία έχουν δημοσιευθεί τέτοιες εργασίες, υποβάλλονται κατά την κρίση του υποψηφίου.</w:t>
      </w:r>
    </w:p>
    <w:p w:rsidR="00D32BDC" w:rsidRDefault="00143B57" w:rsidP="0009168A">
      <w:pPr>
        <w:pStyle w:val="30"/>
        <w:jc w:val="both"/>
        <w:rPr>
          <w:rFonts w:ascii="Tahoma" w:hAnsi="Tahoma" w:cs="Tahoma"/>
          <w:sz w:val="22"/>
          <w:szCs w:val="22"/>
        </w:rPr>
      </w:pPr>
      <w:r w:rsidRPr="00140C72">
        <w:rPr>
          <w:rFonts w:ascii="Tahoma" w:hAnsi="Tahoma" w:cs="Tahoma"/>
          <w:b/>
          <w:sz w:val="22"/>
          <w:szCs w:val="22"/>
        </w:rPr>
        <w:t>1</w:t>
      </w:r>
      <w:r w:rsidR="00114D92">
        <w:rPr>
          <w:rFonts w:ascii="Tahoma" w:hAnsi="Tahoma" w:cs="Tahoma"/>
          <w:b/>
          <w:sz w:val="22"/>
          <w:szCs w:val="22"/>
        </w:rPr>
        <w:t>2</w:t>
      </w:r>
      <w:r w:rsidRPr="00140C72">
        <w:rPr>
          <w:rFonts w:ascii="Tahoma" w:hAnsi="Tahoma" w:cs="Tahoma"/>
          <w:b/>
          <w:sz w:val="22"/>
          <w:szCs w:val="22"/>
        </w:rPr>
        <w:t>.</w:t>
      </w:r>
      <w:r w:rsidRPr="00140C72">
        <w:rPr>
          <w:rFonts w:ascii="Tahoma" w:hAnsi="Tahoma" w:cs="Tahoma"/>
          <w:sz w:val="22"/>
          <w:szCs w:val="22"/>
        </w:rPr>
        <w:t xml:space="preserve"> Οι πολίτες κρατών μελών της Ευρωπαϊκής Ένωσης πρέπει να υποβάλλουν </w:t>
      </w:r>
      <w:r w:rsidR="00114D92">
        <w:rPr>
          <w:rFonts w:ascii="Tahoma" w:hAnsi="Tahoma" w:cs="Tahoma"/>
          <w:sz w:val="22"/>
          <w:szCs w:val="22"/>
        </w:rPr>
        <w:t>πιστοποιητικό</w:t>
      </w:r>
    </w:p>
    <w:p w:rsidR="00D32BDC" w:rsidRDefault="00D32BDC" w:rsidP="0009168A">
      <w:pPr>
        <w:pStyle w:val="30"/>
        <w:jc w:val="both"/>
        <w:rPr>
          <w:rFonts w:ascii="Tahoma" w:hAnsi="Tahoma" w:cs="Tahoma"/>
          <w:sz w:val="22"/>
          <w:szCs w:val="22"/>
        </w:rPr>
      </w:pPr>
      <w:r>
        <w:rPr>
          <w:rFonts w:ascii="Tahoma" w:hAnsi="Tahoma" w:cs="Tahoma"/>
          <w:sz w:val="22"/>
          <w:szCs w:val="22"/>
        </w:rPr>
        <w:t xml:space="preserve">     </w:t>
      </w:r>
      <w:r w:rsidR="00114D92">
        <w:rPr>
          <w:rFonts w:ascii="Tahoma" w:hAnsi="Tahoma" w:cs="Tahoma"/>
          <w:sz w:val="22"/>
          <w:szCs w:val="22"/>
        </w:rPr>
        <w:t xml:space="preserve"> ελληνομάθειας επιπέδου Β2 από το Κέντρο Ελληνικής Γλώσσας του Υπουργείου Παιδείας,</w:t>
      </w:r>
    </w:p>
    <w:p w:rsidR="00D32BDC" w:rsidRDefault="00D32BDC" w:rsidP="0009168A">
      <w:pPr>
        <w:pStyle w:val="30"/>
        <w:jc w:val="both"/>
        <w:rPr>
          <w:rFonts w:ascii="Tahoma" w:hAnsi="Tahoma" w:cs="Tahoma"/>
          <w:sz w:val="22"/>
          <w:szCs w:val="22"/>
        </w:rPr>
      </w:pPr>
      <w:r>
        <w:rPr>
          <w:rFonts w:ascii="Tahoma" w:hAnsi="Tahoma" w:cs="Tahoma"/>
          <w:sz w:val="22"/>
          <w:szCs w:val="22"/>
        </w:rPr>
        <w:t xml:space="preserve">     </w:t>
      </w:r>
      <w:r w:rsidR="00114D92">
        <w:rPr>
          <w:rFonts w:ascii="Tahoma" w:hAnsi="Tahoma" w:cs="Tahoma"/>
          <w:sz w:val="22"/>
          <w:szCs w:val="22"/>
        </w:rPr>
        <w:t xml:space="preserve"> Έρευνας και Θρησκευμάτων ή από το Διδασκαλείο Νέας Ελληνικής Γλώσσας του Εθνικού και </w:t>
      </w:r>
    </w:p>
    <w:p w:rsidR="00D32BDC" w:rsidRDefault="00D32BDC" w:rsidP="0009168A">
      <w:pPr>
        <w:pStyle w:val="30"/>
        <w:jc w:val="both"/>
        <w:rPr>
          <w:rFonts w:ascii="Tahoma" w:hAnsi="Tahoma" w:cs="Tahoma"/>
          <w:sz w:val="22"/>
          <w:szCs w:val="22"/>
        </w:rPr>
      </w:pPr>
      <w:r>
        <w:rPr>
          <w:rFonts w:ascii="Tahoma" w:hAnsi="Tahoma" w:cs="Tahoma"/>
          <w:sz w:val="22"/>
          <w:szCs w:val="22"/>
        </w:rPr>
        <w:t xml:space="preserve">     </w:t>
      </w:r>
      <w:r w:rsidR="00114D92">
        <w:rPr>
          <w:rFonts w:ascii="Tahoma" w:hAnsi="Tahoma" w:cs="Tahoma"/>
          <w:sz w:val="22"/>
          <w:szCs w:val="22"/>
        </w:rPr>
        <w:t xml:space="preserve">Καποδιστριακού Πανεπιστημίου Αθηνών ή από το σχολείο Νέας Ελληνικής γλώσσας του </w:t>
      </w:r>
      <w:r>
        <w:rPr>
          <w:rFonts w:ascii="Tahoma" w:hAnsi="Tahoma" w:cs="Tahoma"/>
          <w:sz w:val="22"/>
          <w:szCs w:val="22"/>
        </w:rPr>
        <w:t xml:space="preserve"> </w:t>
      </w:r>
    </w:p>
    <w:p w:rsidR="00114D92" w:rsidRDefault="00D32BDC" w:rsidP="0009168A">
      <w:pPr>
        <w:pStyle w:val="30"/>
        <w:jc w:val="both"/>
        <w:rPr>
          <w:rFonts w:ascii="Tahoma" w:hAnsi="Tahoma" w:cs="Tahoma"/>
          <w:sz w:val="22"/>
          <w:szCs w:val="22"/>
        </w:rPr>
      </w:pPr>
      <w:r>
        <w:rPr>
          <w:rFonts w:ascii="Tahoma" w:hAnsi="Tahoma" w:cs="Tahoma"/>
          <w:sz w:val="22"/>
          <w:szCs w:val="22"/>
        </w:rPr>
        <w:t xml:space="preserve">     </w:t>
      </w:r>
      <w:r w:rsidR="00114D92">
        <w:rPr>
          <w:rFonts w:ascii="Tahoma" w:hAnsi="Tahoma" w:cs="Tahoma"/>
          <w:sz w:val="22"/>
          <w:szCs w:val="22"/>
        </w:rPr>
        <w:t>Αριστοτελείου Πανεπιστημίου Θεσσαλονίκης.</w:t>
      </w:r>
    </w:p>
    <w:p w:rsidR="00D32BDC" w:rsidRDefault="00D32BDC" w:rsidP="00D6242B">
      <w:pPr>
        <w:pStyle w:val="30"/>
        <w:jc w:val="both"/>
        <w:rPr>
          <w:rFonts w:ascii="Tahoma" w:hAnsi="Tahoma" w:cs="Tahoma"/>
          <w:sz w:val="22"/>
          <w:szCs w:val="22"/>
        </w:rPr>
      </w:pPr>
      <w:r>
        <w:rPr>
          <w:rFonts w:ascii="Tahoma" w:hAnsi="Tahoma" w:cs="Tahoma"/>
          <w:sz w:val="22"/>
          <w:szCs w:val="22"/>
        </w:rPr>
        <w:t xml:space="preserve">     </w:t>
      </w:r>
      <w:r w:rsidR="00114D92">
        <w:rPr>
          <w:rFonts w:ascii="Tahoma" w:hAnsi="Tahoma" w:cs="Tahoma"/>
          <w:sz w:val="22"/>
          <w:szCs w:val="22"/>
        </w:rPr>
        <w:t xml:space="preserve">Δεκτές γίνονται επίσης βεβαιώσεις γνώσης της Ελληνικής γλώσσας οι οποίες έχουν χορηγηθεί </w:t>
      </w:r>
      <w:r w:rsidR="00143B57" w:rsidRPr="00140C72">
        <w:rPr>
          <w:rFonts w:ascii="Tahoma" w:hAnsi="Tahoma" w:cs="Tahoma"/>
          <w:sz w:val="22"/>
          <w:szCs w:val="22"/>
        </w:rPr>
        <w:t xml:space="preserve"> </w:t>
      </w:r>
    </w:p>
    <w:p w:rsidR="00D32BDC" w:rsidRDefault="00D32BDC" w:rsidP="00D6242B">
      <w:pPr>
        <w:pStyle w:val="30"/>
        <w:jc w:val="both"/>
        <w:rPr>
          <w:rFonts w:ascii="Tahoma" w:hAnsi="Tahoma" w:cs="Tahoma"/>
          <w:sz w:val="22"/>
          <w:szCs w:val="22"/>
        </w:rPr>
      </w:pPr>
      <w:r>
        <w:rPr>
          <w:rFonts w:ascii="Tahoma" w:hAnsi="Tahoma" w:cs="Tahoma"/>
          <w:sz w:val="22"/>
          <w:szCs w:val="22"/>
        </w:rPr>
        <w:t xml:space="preserve">     </w:t>
      </w:r>
      <w:r w:rsidR="00143B57" w:rsidRPr="00140C72">
        <w:rPr>
          <w:rFonts w:ascii="Tahoma" w:hAnsi="Tahoma" w:cs="Tahoma"/>
          <w:sz w:val="22"/>
          <w:szCs w:val="22"/>
        </w:rPr>
        <w:t xml:space="preserve">μετά από εξετάσεις ενώπιον της αρμόδιας       Επιτροπής του Κεντρικού Συμβουλίου Υγείας </w:t>
      </w:r>
    </w:p>
    <w:p w:rsidR="00D32BDC" w:rsidRDefault="00D32BDC" w:rsidP="00D6242B">
      <w:pPr>
        <w:pStyle w:val="30"/>
        <w:jc w:val="both"/>
        <w:rPr>
          <w:rFonts w:ascii="Tahoma" w:hAnsi="Tahoma" w:cs="Tahoma"/>
          <w:sz w:val="22"/>
          <w:szCs w:val="22"/>
        </w:rPr>
      </w:pPr>
      <w:r>
        <w:rPr>
          <w:rFonts w:ascii="Tahoma" w:hAnsi="Tahoma" w:cs="Tahoma"/>
          <w:sz w:val="22"/>
          <w:szCs w:val="22"/>
        </w:rPr>
        <w:t xml:space="preserve">     </w:t>
      </w:r>
      <w:r w:rsidR="00143B57" w:rsidRPr="00140C72">
        <w:rPr>
          <w:rFonts w:ascii="Tahoma" w:hAnsi="Tahoma" w:cs="Tahoma"/>
          <w:sz w:val="22"/>
          <w:szCs w:val="22"/>
        </w:rPr>
        <w:t xml:space="preserve">(ΚΕ.Σ.Υ.). Για τους ιατρούς που είναι απόφοιτοι </w:t>
      </w:r>
      <w:r w:rsidR="00114D92">
        <w:rPr>
          <w:rFonts w:ascii="Tahoma" w:hAnsi="Tahoma" w:cs="Tahoma"/>
          <w:sz w:val="22"/>
          <w:szCs w:val="22"/>
        </w:rPr>
        <w:t xml:space="preserve"> δευτεροβάθμιας εκπαίδευσης στην Ελλάδα ή </w:t>
      </w:r>
    </w:p>
    <w:p w:rsidR="00D32BDC" w:rsidRDefault="00D32BDC" w:rsidP="00D6242B">
      <w:pPr>
        <w:pStyle w:val="30"/>
        <w:jc w:val="both"/>
        <w:rPr>
          <w:rFonts w:ascii="Tahoma" w:hAnsi="Tahoma" w:cs="Tahoma"/>
          <w:sz w:val="22"/>
          <w:szCs w:val="22"/>
        </w:rPr>
      </w:pPr>
      <w:r>
        <w:rPr>
          <w:rFonts w:ascii="Tahoma" w:hAnsi="Tahoma" w:cs="Tahoma"/>
          <w:sz w:val="22"/>
          <w:szCs w:val="22"/>
        </w:rPr>
        <w:t xml:space="preserve">     α</w:t>
      </w:r>
      <w:r w:rsidR="00114D92">
        <w:rPr>
          <w:rFonts w:ascii="Tahoma" w:hAnsi="Tahoma" w:cs="Tahoma"/>
          <w:sz w:val="22"/>
          <w:szCs w:val="22"/>
        </w:rPr>
        <w:t>πόφοιτοι Ελληνικού     Πανεπιστημίου ή  διαθέτουν απόφαση ισοτιμίας και αντιστοιχίας του</w:t>
      </w:r>
    </w:p>
    <w:p w:rsidR="00D32BDC" w:rsidRDefault="00D32BDC" w:rsidP="00D6242B">
      <w:pPr>
        <w:pStyle w:val="30"/>
        <w:jc w:val="both"/>
        <w:rPr>
          <w:rFonts w:ascii="Tahoma" w:hAnsi="Tahoma" w:cs="Tahoma"/>
          <w:sz w:val="22"/>
          <w:szCs w:val="22"/>
        </w:rPr>
      </w:pPr>
      <w:r>
        <w:rPr>
          <w:rFonts w:ascii="Tahoma" w:hAnsi="Tahoma" w:cs="Tahoma"/>
          <w:sz w:val="22"/>
          <w:szCs w:val="22"/>
        </w:rPr>
        <w:t xml:space="preserve">    </w:t>
      </w:r>
      <w:r w:rsidR="00114D92">
        <w:rPr>
          <w:rFonts w:ascii="Tahoma" w:hAnsi="Tahoma" w:cs="Tahoma"/>
          <w:sz w:val="22"/>
          <w:szCs w:val="22"/>
        </w:rPr>
        <w:t xml:space="preserve"> πτυχίου τους από το ΔΟΑΤΑΠ (ΔΙΚΑΤΣΑ)  μετά από εξετάσεις  ή έ</w:t>
      </w:r>
      <w:r w:rsidR="00143B57" w:rsidRPr="00140C72">
        <w:rPr>
          <w:rFonts w:ascii="Tahoma" w:hAnsi="Tahoma" w:cs="Tahoma"/>
          <w:sz w:val="22"/>
          <w:szCs w:val="22"/>
        </w:rPr>
        <w:t>χουν αποκτήσει τίτλο</w:t>
      </w:r>
    </w:p>
    <w:p w:rsidR="00143B57" w:rsidRPr="00D32BDC" w:rsidRDefault="00D32BDC" w:rsidP="00D6242B">
      <w:pPr>
        <w:pStyle w:val="30"/>
        <w:jc w:val="both"/>
        <w:rPr>
          <w:rFonts w:ascii="Tahoma" w:hAnsi="Tahoma" w:cs="Tahoma"/>
          <w:sz w:val="22"/>
          <w:szCs w:val="22"/>
        </w:rPr>
      </w:pPr>
      <w:r>
        <w:rPr>
          <w:rFonts w:ascii="Tahoma" w:hAnsi="Tahoma" w:cs="Tahoma"/>
          <w:sz w:val="22"/>
          <w:szCs w:val="22"/>
        </w:rPr>
        <w:t xml:space="preserve">    </w:t>
      </w:r>
      <w:r w:rsidR="00143B57" w:rsidRPr="00140C72">
        <w:rPr>
          <w:rFonts w:ascii="Tahoma" w:hAnsi="Tahoma" w:cs="Tahoma"/>
          <w:sz w:val="22"/>
          <w:szCs w:val="22"/>
        </w:rPr>
        <w:t xml:space="preserve"> ειδικότητας στην Ελλάδα, δεν απαιτείται βεβαίωση   </w:t>
      </w:r>
      <w:r w:rsidR="000A4CB1" w:rsidRPr="00140C72">
        <w:rPr>
          <w:rFonts w:ascii="Tahoma" w:hAnsi="Tahoma" w:cs="Tahoma"/>
          <w:sz w:val="22"/>
          <w:szCs w:val="22"/>
        </w:rPr>
        <w:t>γ</w:t>
      </w:r>
      <w:r w:rsidR="00143B57" w:rsidRPr="00140C72">
        <w:rPr>
          <w:rFonts w:ascii="Tahoma" w:hAnsi="Tahoma" w:cs="Tahoma"/>
          <w:sz w:val="22"/>
          <w:szCs w:val="22"/>
        </w:rPr>
        <w:t>νώσης της ελληνικής γλώσσας.</w:t>
      </w:r>
    </w:p>
    <w:p w:rsidR="00D32BDC" w:rsidRDefault="00E22CB2">
      <w:pPr>
        <w:pStyle w:val="30"/>
        <w:jc w:val="both"/>
        <w:rPr>
          <w:rFonts w:ascii="Tahoma" w:hAnsi="Tahoma" w:cs="Tahoma"/>
          <w:sz w:val="22"/>
          <w:szCs w:val="22"/>
        </w:rPr>
      </w:pPr>
      <w:r w:rsidRPr="00E22CB2">
        <w:rPr>
          <w:rFonts w:ascii="Tahoma" w:hAnsi="Tahoma" w:cs="Tahoma"/>
          <w:b/>
          <w:sz w:val="22"/>
          <w:szCs w:val="22"/>
        </w:rPr>
        <w:t>13.</w:t>
      </w:r>
      <w:r w:rsidRPr="00E22CB2">
        <w:rPr>
          <w:rFonts w:ascii="Tahoma" w:hAnsi="Tahoma" w:cs="Tahoma"/>
          <w:sz w:val="22"/>
          <w:szCs w:val="22"/>
        </w:rPr>
        <w:t>Οι υποψήφιοι για θέσεις</w:t>
      </w:r>
      <w:r>
        <w:rPr>
          <w:rFonts w:ascii="Tahoma" w:hAnsi="Tahoma" w:cs="Tahoma"/>
          <w:b/>
          <w:sz w:val="22"/>
          <w:szCs w:val="22"/>
        </w:rPr>
        <w:t xml:space="preserve">  </w:t>
      </w:r>
      <w:r w:rsidRPr="00E22CB2">
        <w:rPr>
          <w:rFonts w:ascii="Tahoma" w:hAnsi="Tahoma" w:cs="Tahoma"/>
          <w:sz w:val="22"/>
          <w:szCs w:val="22"/>
        </w:rPr>
        <w:t xml:space="preserve">οι οποίες προκηρύσσονται με ειδικές προϋποθέσεις πρέπει να </w:t>
      </w:r>
    </w:p>
    <w:p w:rsidR="00D32BDC" w:rsidRDefault="00D32BDC">
      <w:pPr>
        <w:pStyle w:val="30"/>
        <w:jc w:val="both"/>
        <w:rPr>
          <w:rFonts w:ascii="Tahoma" w:hAnsi="Tahoma" w:cs="Tahoma"/>
          <w:sz w:val="22"/>
          <w:szCs w:val="22"/>
        </w:rPr>
      </w:pPr>
      <w:r>
        <w:rPr>
          <w:rFonts w:ascii="Tahoma" w:hAnsi="Tahoma" w:cs="Tahoma"/>
          <w:sz w:val="22"/>
          <w:szCs w:val="22"/>
        </w:rPr>
        <w:t xml:space="preserve">     υ</w:t>
      </w:r>
      <w:r w:rsidR="00E22CB2" w:rsidRPr="00E22CB2">
        <w:rPr>
          <w:rFonts w:ascii="Tahoma" w:hAnsi="Tahoma" w:cs="Tahoma"/>
          <w:sz w:val="22"/>
          <w:szCs w:val="22"/>
        </w:rPr>
        <w:t xml:space="preserve">ποβάλλουν τα πιστοποιητικά ή τις βεβαιώσεις τα οποία αναφέρονται ρητά στην προκήρυξη </w:t>
      </w:r>
    </w:p>
    <w:p w:rsidR="004E7B93" w:rsidRDefault="00D32BDC">
      <w:pPr>
        <w:pStyle w:val="30"/>
        <w:jc w:val="both"/>
        <w:rPr>
          <w:rFonts w:ascii="Tahoma" w:hAnsi="Tahoma" w:cs="Tahoma"/>
          <w:b/>
          <w:sz w:val="22"/>
          <w:szCs w:val="22"/>
        </w:rPr>
      </w:pPr>
      <w:r>
        <w:rPr>
          <w:rFonts w:ascii="Tahoma" w:hAnsi="Tahoma" w:cs="Tahoma"/>
          <w:sz w:val="22"/>
          <w:szCs w:val="22"/>
        </w:rPr>
        <w:t xml:space="preserve">     </w:t>
      </w:r>
      <w:r w:rsidR="00E22CB2" w:rsidRPr="00E22CB2">
        <w:rPr>
          <w:rFonts w:ascii="Tahoma" w:hAnsi="Tahoma" w:cs="Tahoma"/>
          <w:sz w:val="22"/>
          <w:szCs w:val="22"/>
        </w:rPr>
        <w:t>άλλως η υποψηφιότητα κρίνεται μη παραδεκτή</w:t>
      </w:r>
      <w:r w:rsidR="00E22CB2">
        <w:rPr>
          <w:rFonts w:ascii="Tahoma" w:hAnsi="Tahoma" w:cs="Tahoma"/>
          <w:b/>
          <w:sz w:val="22"/>
          <w:szCs w:val="22"/>
        </w:rPr>
        <w:t>.</w:t>
      </w:r>
    </w:p>
    <w:p w:rsidR="00D32BDC" w:rsidRDefault="004E7B93">
      <w:pPr>
        <w:pStyle w:val="30"/>
        <w:jc w:val="both"/>
        <w:rPr>
          <w:rFonts w:ascii="Tahoma" w:hAnsi="Tahoma" w:cs="Tahoma"/>
          <w:sz w:val="22"/>
          <w:szCs w:val="22"/>
        </w:rPr>
      </w:pPr>
      <w:r w:rsidRPr="004E7B93">
        <w:rPr>
          <w:rFonts w:ascii="Tahoma" w:hAnsi="Tahoma" w:cs="Tahoma"/>
          <w:b/>
          <w:sz w:val="22"/>
          <w:szCs w:val="22"/>
        </w:rPr>
        <w:t>1</w:t>
      </w:r>
      <w:r w:rsidR="00D32BDC">
        <w:rPr>
          <w:rFonts w:ascii="Tahoma" w:hAnsi="Tahoma" w:cs="Tahoma"/>
          <w:b/>
          <w:sz w:val="22"/>
          <w:szCs w:val="22"/>
        </w:rPr>
        <w:t>4.</w:t>
      </w:r>
      <w:r w:rsidR="00FE2F45" w:rsidRPr="00FE2F45">
        <w:rPr>
          <w:rFonts w:ascii="Tahoma" w:hAnsi="Tahoma" w:cs="Tahoma"/>
          <w:sz w:val="22"/>
          <w:szCs w:val="22"/>
        </w:rPr>
        <w:t>Όλα</w:t>
      </w:r>
      <w:r w:rsidR="00FE2F45">
        <w:rPr>
          <w:rFonts w:ascii="Tahoma" w:hAnsi="Tahoma" w:cs="Tahoma"/>
          <w:b/>
          <w:sz w:val="22"/>
          <w:szCs w:val="22"/>
        </w:rPr>
        <w:t xml:space="preserve"> </w:t>
      </w:r>
      <w:r w:rsidR="000C5AA9" w:rsidRPr="00140C72">
        <w:rPr>
          <w:rFonts w:ascii="Tahoma" w:hAnsi="Tahoma" w:cs="Tahoma"/>
          <w:sz w:val="22"/>
          <w:szCs w:val="22"/>
        </w:rPr>
        <w:t xml:space="preserve"> τα ξενόγλωσσα πτυχία και τα πιστοποιητικά θα πρέπει απαραιτήτως να έχουν </w:t>
      </w:r>
    </w:p>
    <w:p w:rsidR="00D6242B" w:rsidRDefault="00D6242B" w:rsidP="00D6242B">
      <w:pPr>
        <w:pStyle w:val="30"/>
        <w:ind w:left="330"/>
        <w:jc w:val="both"/>
        <w:rPr>
          <w:rFonts w:ascii="Tahoma" w:hAnsi="Tahoma" w:cs="Tahoma"/>
          <w:sz w:val="22"/>
          <w:szCs w:val="22"/>
        </w:rPr>
      </w:pPr>
      <w:r>
        <w:rPr>
          <w:rFonts w:ascii="Tahoma" w:hAnsi="Tahoma" w:cs="Tahoma"/>
          <w:sz w:val="22"/>
          <w:szCs w:val="22"/>
        </w:rPr>
        <w:t xml:space="preserve"> με</w:t>
      </w:r>
      <w:r w:rsidR="000C5AA9" w:rsidRPr="00140C72">
        <w:rPr>
          <w:rFonts w:ascii="Tahoma" w:hAnsi="Tahoma" w:cs="Tahoma"/>
          <w:sz w:val="22"/>
          <w:szCs w:val="22"/>
        </w:rPr>
        <w:t>ταφραστεί επίσημα στην ελληνική γλώσσα από τις αρμόδιες</w:t>
      </w:r>
      <w:r w:rsidR="00C31DC0" w:rsidRPr="00140C72">
        <w:rPr>
          <w:rFonts w:ascii="Tahoma" w:hAnsi="Tahoma" w:cs="Tahoma"/>
          <w:sz w:val="22"/>
          <w:szCs w:val="22"/>
        </w:rPr>
        <w:t xml:space="preserve"> προς τούτο αρχές της ημεδαπής. </w:t>
      </w:r>
      <w:r>
        <w:rPr>
          <w:rFonts w:ascii="Tahoma" w:hAnsi="Tahoma" w:cs="Tahoma"/>
          <w:sz w:val="22"/>
          <w:szCs w:val="22"/>
        </w:rPr>
        <w:t xml:space="preserve">   </w:t>
      </w:r>
    </w:p>
    <w:p w:rsidR="00D6242B" w:rsidRDefault="00D6242B" w:rsidP="00D6242B">
      <w:pPr>
        <w:pStyle w:val="30"/>
        <w:ind w:left="330"/>
        <w:jc w:val="both"/>
        <w:rPr>
          <w:rFonts w:ascii="Tahoma" w:hAnsi="Tahoma" w:cs="Tahoma"/>
          <w:sz w:val="22"/>
          <w:szCs w:val="22"/>
        </w:rPr>
      </w:pPr>
      <w:r>
        <w:rPr>
          <w:rFonts w:ascii="Tahoma" w:hAnsi="Tahoma" w:cs="Tahoma"/>
          <w:sz w:val="22"/>
          <w:szCs w:val="22"/>
        </w:rPr>
        <w:t xml:space="preserve"> </w:t>
      </w:r>
      <w:r w:rsidR="00C31DC0" w:rsidRPr="00140C72">
        <w:rPr>
          <w:rFonts w:ascii="Tahoma" w:hAnsi="Tahoma" w:cs="Tahoma"/>
          <w:sz w:val="22"/>
          <w:szCs w:val="22"/>
        </w:rPr>
        <w:t xml:space="preserve">Στα απλά φωτοαντίγραφα των ξενόγλωσσων πτυχίων και πιστοποιητικών θα πρέπει να </w:t>
      </w:r>
      <w:r>
        <w:rPr>
          <w:rFonts w:ascii="Tahoma" w:hAnsi="Tahoma" w:cs="Tahoma"/>
          <w:sz w:val="22"/>
          <w:szCs w:val="22"/>
        </w:rPr>
        <w:t xml:space="preserve"> </w:t>
      </w:r>
    </w:p>
    <w:p w:rsidR="00D6242B" w:rsidRDefault="00D6242B" w:rsidP="00D6242B">
      <w:pPr>
        <w:pStyle w:val="30"/>
        <w:ind w:left="330"/>
        <w:jc w:val="both"/>
        <w:rPr>
          <w:rFonts w:ascii="Tahoma" w:hAnsi="Tahoma" w:cs="Tahoma"/>
          <w:sz w:val="22"/>
          <w:szCs w:val="22"/>
        </w:rPr>
      </w:pPr>
      <w:r>
        <w:rPr>
          <w:rFonts w:ascii="Tahoma" w:hAnsi="Tahoma" w:cs="Tahoma"/>
          <w:sz w:val="22"/>
          <w:szCs w:val="22"/>
        </w:rPr>
        <w:t xml:space="preserve"> </w:t>
      </w:r>
      <w:r w:rsidR="00C31DC0" w:rsidRPr="00140C72">
        <w:rPr>
          <w:rFonts w:ascii="Tahoma" w:hAnsi="Tahoma" w:cs="Tahoma"/>
          <w:sz w:val="22"/>
          <w:szCs w:val="22"/>
        </w:rPr>
        <w:t>φαίνεται και</w:t>
      </w:r>
      <w:r>
        <w:rPr>
          <w:rFonts w:ascii="Tahoma" w:hAnsi="Tahoma" w:cs="Tahoma"/>
          <w:sz w:val="22"/>
          <w:szCs w:val="22"/>
        </w:rPr>
        <w:t xml:space="preserve"> </w:t>
      </w:r>
      <w:r w:rsidR="00C31DC0" w:rsidRPr="00140C72">
        <w:rPr>
          <w:rFonts w:ascii="Tahoma" w:hAnsi="Tahoma" w:cs="Tahoma"/>
          <w:sz w:val="22"/>
          <w:szCs w:val="22"/>
        </w:rPr>
        <w:t xml:space="preserve"> σφραγίδα της Χάγης (</w:t>
      </w:r>
      <w:r w:rsidR="00C31DC0" w:rsidRPr="00140C72">
        <w:rPr>
          <w:rFonts w:ascii="Tahoma" w:hAnsi="Tahoma" w:cs="Tahoma"/>
          <w:sz w:val="22"/>
          <w:szCs w:val="22"/>
          <w:lang w:val="en-US"/>
        </w:rPr>
        <w:t>APOSTILLE</w:t>
      </w:r>
      <w:r w:rsidR="00C31DC0" w:rsidRPr="00140C72">
        <w:rPr>
          <w:rFonts w:ascii="Tahoma" w:hAnsi="Tahoma" w:cs="Tahoma"/>
          <w:sz w:val="22"/>
          <w:szCs w:val="22"/>
        </w:rPr>
        <w:t xml:space="preserve">) που έχει τεθεί στο πρωτότυπο πτυχίο ή </w:t>
      </w:r>
      <w:r>
        <w:rPr>
          <w:rFonts w:ascii="Tahoma" w:hAnsi="Tahoma" w:cs="Tahoma"/>
          <w:sz w:val="22"/>
          <w:szCs w:val="22"/>
        </w:rPr>
        <w:t xml:space="preserve"> </w:t>
      </w:r>
    </w:p>
    <w:p w:rsidR="00D6242B" w:rsidRDefault="00D6242B" w:rsidP="00D6242B">
      <w:pPr>
        <w:pStyle w:val="30"/>
        <w:ind w:left="330"/>
        <w:jc w:val="both"/>
        <w:rPr>
          <w:rFonts w:ascii="Tahoma" w:hAnsi="Tahoma" w:cs="Tahoma"/>
          <w:sz w:val="22"/>
          <w:szCs w:val="22"/>
        </w:rPr>
      </w:pPr>
      <w:r>
        <w:rPr>
          <w:rFonts w:ascii="Tahoma" w:hAnsi="Tahoma" w:cs="Tahoma"/>
          <w:sz w:val="22"/>
          <w:szCs w:val="22"/>
        </w:rPr>
        <w:t xml:space="preserve"> </w:t>
      </w:r>
      <w:r w:rsidR="00C31DC0" w:rsidRPr="00140C72">
        <w:rPr>
          <w:rFonts w:ascii="Tahoma" w:hAnsi="Tahoma" w:cs="Tahoma"/>
          <w:sz w:val="22"/>
          <w:szCs w:val="22"/>
        </w:rPr>
        <w:t>πιστοποιητικό</w:t>
      </w:r>
      <w:r w:rsidR="00FE2F45">
        <w:rPr>
          <w:rFonts w:ascii="Tahoma" w:hAnsi="Tahoma" w:cs="Tahoma"/>
          <w:sz w:val="22"/>
          <w:szCs w:val="22"/>
        </w:rPr>
        <w:t xml:space="preserve">. Σε κάθε περίπτωση και σύμφωνα με τα οριζόμενα στις αριθμ. </w:t>
      </w:r>
    </w:p>
    <w:p w:rsidR="00D6242B" w:rsidRDefault="00D6242B" w:rsidP="00D6242B">
      <w:pPr>
        <w:pStyle w:val="30"/>
        <w:ind w:left="330"/>
        <w:jc w:val="both"/>
        <w:rPr>
          <w:rFonts w:ascii="Tahoma" w:hAnsi="Tahoma" w:cs="Tahoma"/>
          <w:sz w:val="22"/>
          <w:szCs w:val="22"/>
        </w:rPr>
      </w:pPr>
      <w:r>
        <w:rPr>
          <w:rFonts w:ascii="Tahoma" w:hAnsi="Tahoma" w:cs="Tahoma"/>
          <w:sz w:val="22"/>
          <w:szCs w:val="22"/>
        </w:rPr>
        <w:t xml:space="preserve"> </w:t>
      </w:r>
      <w:r w:rsidR="00FE2F45">
        <w:rPr>
          <w:rFonts w:ascii="Tahoma" w:hAnsi="Tahoma" w:cs="Tahoma"/>
          <w:sz w:val="22"/>
          <w:szCs w:val="22"/>
        </w:rPr>
        <w:t xml:space="preserve">ΔΙΣΚΠΟ/Φ.15/οικ8342/1-4-2014 (ΑΔΑ:ΒΙΗΟΧ-6ΥΖ) ΚΑΙ ΔΙΑΔΠ/ΦΑ.2.3/21119/1-9-2014 </w:t>
      </w:r>
      <w:r>
        <w:rPr>
          <w:rFonts w:ascii="Tahoma" w:hAnsi="Tahoma" w:cs="Tahoma"/>
          <w:sz w:val="22"/>
          <w:szCs w:val="22"/>
        </w:rPr>
        <w:t xml:space="preserve"> </w:t>
      </w:r>
    </w:p>
    <w:p w:rsidR="00D6242B" w:rsidRDefault="00D6242B" w:rsidP="00D6242B">
      <w:pPr>
        <w:pStyle w:val="30"/>
        <w:ind w:left="330"/>
        <w:jc w:val="both"/>
        <w:rPr>
          <w:rFonts w:ascii="Tahoma" w:hAnsi="Tahoma" w:cs="Tahoma"/>
          <w:sz w:val="22"/>
          <w:szCs w:val="22"/>
        </w:rPr>
      </w:pPr>
      <w:r>
        <w:rPr>
          <w:rFonts w:ascii="Tahoma" w:hAnsi="Tahoma" w:cs="Tahoma"/>
          <w:sz w:val="22"/>
          <w:szCs w:val="22"/>
        </w:rPr>
        <w:t xml:space="preserve"> </w:t>
      </w:r>
      <w:r w:rsidR="00FE2F45">
        <w:rPr>
          <w:rFonts w:ascii="Tahoma" w:hAnsi="Tahoma" w:cs="Tahoma"/>
          <w:sz w:val="22"/>
          <w:szCs w:val="22"/>
        </w:rPr>
        <w:t xml:space="preserve">(ΑΔΑ:ΒΜ3ΛΧ-ΥΝ9) εγκυκλίους του Υπουργείου Εσωτερικών και Διοικητικής Ανασυγκρότησης , </w:t>
      </w:r>
      <w:r>
        <w:rPr>
          <w:rFonts w:ascii="Tahoma" w:hAnsi="Tahoma" w:cs="Tahoma"/>
          <w:sz w:val="22"/>
          <w:szCs w:val="22"/>
        </w:rPr>
        <w:t xml:space="preserve"> </w:t>
      </w:r>
    </w:p>
    <w:p w:rsidR="00D6242B" w:rsidRDefault="00D6242B" w:rsidP="00D6242B">
      <w:pPr>
        <w:pStyle w:val="30"/>
        <w:ind w:left="330"/>
        <w:jc w:val="both"/>
        <w:rPr>
          <w:rFonts w:ascii="Tahoma" w:hAnsi="Tahoma" w:cs="Tahoma"/>
          <w:sz w:val="22"/>
          <w:szCs w:val="22"/>
        </w:rPr>
      </w:pPr>
      <w:r>
        <w:rPr>
          <w:rFonts w:ascii="Tahoma" w:hAnsi="Tahoma" w:cs="Tahoma"/>
          <w:sz w:val="22"/>
          <w:szCs w:val="22"/>
        </w:rPr>
        <w:t xml:space="preserve"> </w:t>
      </w:r>
      <w:r w:rsidR="00FE2F45">
        <w:rPr>
          <w:rFonts w:ascii="Tahoma" w:hAnsi="Tahoma" w:cs="Tahoma"/>
          <w:sz w:val="22"/>
          <w:szCs w:val="22"/>
        </w:rPr>
        <w:t xml:space="preserve">γίνονται  υποχρεωτικά αποδεκτά ευκρινή φωτοαντίγραφα ξενόγλωσσων πτυχίων και </w:t>
      </w:r>
    </w:p>
    <w:p w:rsidR="00D6242B" w:rsidRDefault="00D6242B" w:rsidP="00D6242B">
      <w:pPr>
        <w:pStyle w:val="30"/>
        <w:ind w:left="330"/>
        <w:jc w:val="both"/>
        <w:rPr>
          <w:rFonts w:ascii="Tahoma" w:hAnsi="Tahoma" w:cs="Tahoma"/>
          <w:sz w:val="22"/>
          <w:szCs w:val="22"/>
        </w:rPr>
      </w:pPr>
      <w:r>
        <w:rPr>
          <w:rFonts w:ascii="Tahoma" w:hAnsi="Tahoma" w:cs="Tahoma"/>
          <w:sz w:val="22"/>
          <w:szCs w:val="22"/>
        </w:rPr>
        <w:t xml:space="preserve"> </w:t>
      </w:r>
      <w:r w:rsidR="00FE2F45">
        <w:rPr>
          <w:rFonts w:ascii="Tahoma" w:hAnsi="Tahoma" w:cs="Tahoma"/>
          <w:sz w:val="22"/>
          <w:szCs w:val="22"/>
        </w:rPr>
        <w:t xml:space="preserve">πιστοποιητικών υπό την προϋπόθεσε ότι τα έγγραφα αυτά έχουν επικυρωθεί πρωτίστως από </w:t>
      </w:r>
    </w:p>
    <w:p w:rsidR="00826619" w:rsidRDefault="00D6242B" w:rsidP="00D6242B">
      <w:pPr>
        <w:pStyle w:val="30"/>
        <w:ind w:left="330"/>
        <w:jc w:val="both"/>
        <w:rPr>
          <w:rFonts w:ascii="Tahoma" w:hAnsi="Tahoma" w:cs="Tahoma"/>
          <w:sz w:val="22"/>
          <w:szCs w:val="22"/>
        </w:rPr>
      </w:pPr>
      <w:r>
        <w:rPr>
          <w:rFonts w:ascii="Tahoma" w:hAnsi="Tahoma" w:cs="Tahoma"/>
          <w:sz w:val="22"/>
          <w:szCs w:val="22"/>
        </w:rPr>
        <w:t xml:space="preserve"> </w:t>
      </w:r>
      <w:r w:rsidR="00FE2F45">
        <w:rPr>
          <w:rFonts w:ascii="Tahoma" w:hAnsi="Tahoma" w:cs="Tahoma"/>
          <w:sz w:val="22"/>
          <w:szCs w:val="22"/>
        </w:rPr>
        <w:t xml:space="preserve">δικηγόρο.  </w:t>
      </w:r>
    </w:p>
    <w:p w:rsidR="007C3586" w:rsidRDefault="00D6242B">
      <w:pPr>
        <w:pStyle w:val="30"/>
        <w:jc w:val="both"/>
        <w:rPr>
          <w:rFonts w:ascii="Tahoma" w:hAnsi="Tahoma" w:cs="Tahoma"/>
          <w:color w:val="000000"/>
          <w:sz w:val="22"/>
          <w:szCs w:val="22"/>
        </w:rPr>
      </w:pPr>
      <w:r>
        <w:rPr>
          <w:rFonts w:ascii="Tahoma" w:hAnsi="Tahoma" w:cs="Tahoma"/>
          <w:sz w:val="22"/>
          <w:szCs w:val="22"/>
        </w:rPr>
        <w:t xml:space="preserve">     </w:t>
      </w:r>
      <w:r w:rsidR="00826619">
        <w:rPr>
          <w:rFonts w:ascii="Tahoma" w:hAnsi="Tahoma" w:cs="Tahoma"/>
          <w:sz w:val="22"/>
          <w:szCs w:val="22"/>
        </w:rPr>
        <w:t>Η αίτηση –</w:t>
      </w:r>
      <w:r w:rsidR="00850CE0">
        <w:rPr>
          <w:rFonts w:ascii="Tahoma" w:hAnsi="Tahoma" w:cs="Tahoma"/>
          <w:sz w:val="22"/>
          <w:szCs w:val="22"/>
        </w:rPr>
        <w:t xml:space="preserve"> </w:t>
      </w:r>
      <w:r w:rsidR="00826619">
        <w:rPr>
          <w:rFonts w:ascii="Tahoma" w:hAnsi="Tahoma" w:cs="Tahoma"/>
          <w:sz w:val="22"/>
          <w:szCs w:val="22"/>
        </w:rPr>
        <w:t xml:space="preserve">δήλωση υποψηφιότητας υποβάλλεται ηλεκτρονικά στην διεύθυνση </w:t>
      </w:r>
      <w:r w:rsidR="00826619" w:rsidRPr="00CB61B4">
        <w:rPr>
          <w:rFonts w:ascii="Tahoma" w:hAnsi="Tahoma" w:cs="Tahoma"/>
          <w:b/>
          <w:sz w:val="22"/>
          <w:szCs w:val="22"/>
          <w:lang w:val="en-US"/>
        </w:rPr>
        <w:t>esydoctors</w:t>
      </w:r>
      <w:r w:rsidR="00826619" w:rsidRPr="00CB61B4">
        <w:rPr>
          <w:rFonts w:ascii="Tahoma" w:hAnsi="Tahoma" w:cs="Tahoma"/>
          <w:b/>
          <w:sz w:val="22"/>
          <w:szCs w:val="22"/>
        </w:rPr>
        <w:t>.</w:t>
      </w:r>
      <w:r w:rsidR="00826619" w:rsidRPr="00CB61B4">
        <w:rPr>
          <w:rFonts w:ascii="Tahoma" w:hAnsi="Tahoma" w:cs="Tahoma"/>
          <w:b/>
          <w:sz w:val="22"/>
          <w:szCs w:val="22"/>
          <w:lang w:val="en-US"/>
        </w:rPr>
        <w:t>moh</w:t>
      </w:r>
      <w:r w:rsidR="00826619" w:rsidRPr="00CB61B4">
        <w:rPr>
          <w:rFonts w:ascii="Tahoma" w:hAnsi="Tahoma" w:cs="Tahoma"/>
          <w:b/>
          <w:sz w:val="22"/>
          <w:szCs w:val="22"/>
        </w:rPr>
        <w:t>.</w:t>
      </w:r>
      <w:r w:rsidR="00826619" w:rsidRPr="00CB61B4">
        <w:rPr>
          <w:rFonts w:ascii="Tahoma" w:hAnsi="Tahoma" w:cs="Tahoma"/>
          <w:b/>
          <w:sz w:val="22"/>
          <w:szCs w:val="22"/>
          <w:lang w:val="en-US"/>
        </w:rPr>
        <w:t>gov</w:t>
      </w:r>
      <w:r w:rsidR="00826619" w:rsidRPr="00CB61B4">
        <w:rPr>
          <w:rFonts w:ascii="Tahoma" w:hAnsi="Tahoma" w:cs="Tahoma"/>
          <w:b/>
          <w:sz w:val="22"/>
          <w:szCs w:val="22"/>
        </w:rPr>
        <w:t>.</w:t>
      </w:r>
      <w:r w:rsidR="00826619" w:rsidRPr="00CB61B4">
        <w:rPr>
          <w:rFonts w:ascii="Tahoma" w:hAnsi="Tahoma" w:cs="Tahoma"/>
          <w:b/>
          <w:sz w:val="22"/>
          <w:szCs w:val="22"/>
          <w:lang w:val="en-US"/>
        </w:rPr>
        <w:t>gr</w:t>
      </w:r>
      <w:r w:rsidR="00826619">
        <w:rPr>
          <w:rFonts w:ascii="Tahoma" w:hAnsi="Tahoma" w:cs="Tahoma"/>
          <w:b/>
          <w:sz w:val="22"/>
          <w:szCs w:val="22"/>
        </w:rPr>
        <w:t xml:space="preserve"> </w:t>
      </w:r>
      <w:r w:rsidR="00826619" w:rsidRPr="00850CE0">
        <w:rPr>
          <w:rFonts w:ascii="Tahoma" w:hAnsi="Tahoma" w:cs="Tahoma"/>
          <w:sz w:val="22"/>
          <w:szCs w:val="22"/>
        </w:rPr>
        <w:t xml:space="preserve">με </w:t>
      </w:r>
      <w:r w:rsidR="00850CE0" w:rsidRPr="00850CE0">
        <w:rPr>
          <w:rFonts w:ascii="Tahoma" w:hAnsi="Tahoma" w:cs="Tahoma"/>
          <w:sz w:val="22"/>
          <w:szCs w:val="22"/>
        </w:rPr>
        <w:t>την χρήση</w:t>
      </w:r>
      <w:r w:rsidR="00850CE0">
        <w:rPr>
          <w:rFonts w:ascii="Tahoma" w:hAnsi="Tahoma" w:cs="Tahoma"/>
          <w:b/>
          <w:sz w:val="22"/>
          <w:szCs w:val="22"/>
        </w:rPr>
        <w:t xml:space="preserve"> </w:t>
      </w:r>
      <w:r w:rsidR="00850CE0" w:rsidRPr="00CB61B4">
        <w:rPr>
          <w:rFonts w:ascii="Tahoma" w:hAnsi="Tahoma" w:cs="Tahoma"/>
          <w:color w:val="FF0000"/>
          <w:sz w:val="22"/>
          <w:szCs w:val="22"/>
        </w:rPr>
        <w:t xml:space="preserve"> </w:t>
      </w:r>
      <w:r w:rsidR="00850CE0" w:rsidRPr="00850CE0">
        <w:rPr>
          <w:rFonts w:ascii="Tahoma" w:hAnsi="Tahoma" w:cs="Tahoma"/>
          <w:color w:val="000000"/>
          <w:sz w:val="22"/>
          <w:szCs w:val="22"/>
        </w:rPr>
        <w:t xml:space="preserve">των κωδικών εισαγωγής στο </w:t>
      </w:r>
      <w:r w:rsidR="00850CE0" w:rsidRPr="00850CE0">
        <w:rPr>
          <w:rFonts w:ascii="Tahoma" w:hAnsi="Tahoma" w:cs="Tahoma"/>
          <w:color w:val="000000"/>
          <w:sz w:val="22"/>
          <w:szCs w:val="22"/>
          <w:lang w:val="en-US"/>
        </w:rPr>
        <w:t>TAXISNET</w:t>
      </w:r>
      <w:r w:rsidR="00850CE0">
        <w:rPr>
          <w:rFonts w:ascii="Tahoma" w:hAnsi="Tahoma" w:cs="Tahoma"/>
          <w:color w:val="000000"/>
          <w:sz w:val="22"/>
          <w:szCs w:val="22"/>
        </w:rPr>
        <w:t>.</w:t>
      </w:r>
    </w:p>
    <w:p w:rsidR="00D34481" w:rsidRPr="00850CE0" w:rsidRDefault="00D34481">
      <w:pPr>
        <w:pStyle w:val="30"/>
        <w:jc w:val="both"/>
        <w:rPr>
          <w:rFonts w:ascii="Tahoma" w:hAnsi="Tahoma" w:cs="Tahoma"/>
          <w:sz w:val="22"/>
          <w:szCs w:val="22"/>
        </w:rPr>
      </w:pPr>
      <w:r>
        <w:rPr>
          <w:rFonts w:ascii="Tahoma" w:hAnsi="Tahoma" w:cs="Tahoma"/>
          <w:color w:val="000000"/>
          <w:sz w:val="22"/>
          <w:szCs w:val="22"/>
        </w:rPr>
        <w:t xml:space="preserve">Στην ανωτέρω ηλεκτρονική διεύθυνση οι ενδιαφερόμενοι θα μπορούν να αναζητούν οδηγίες για την συμπλήρωση της ηλεκτρονικής αίτησης </w:t>
      </w:r>
      <w:r w:rsidR="006B488B">
        <w:rPr>
          <w:rFonts w:ascii="Tahoma" w:hAnsi="Tahoma" w:cs="Tahoma"/>
          <w:color w:val="000000"/>
          <w:sz w:val="22"/>
          <w:szCs w:val="22"/>
        </w:rPr>
        <w:t>.</w:t>
      </w:r>
    </w:p>
    <w:p w:rsidR="00DF383F" w:rsidRDefault="00D6242B" w:rsidP="00C31DC0">
      <w:pPr>
        <w:pStyle w:val="30"/>
        <w:jc w:val="both"/>
        <w:rPr>
          <w:rFonts w:ascii="Tahoma" w:hAnsi="Tahoma" w:cs="Tahoma"/>
          <w:b/>
          <w:sz w:val="22"/>
          <w:szCs w:val="22"/>
        </w:rPr>
      </w:pPr>
      <w:r>
        <w:rPr>
          <w:rFonts w:ascii="Tahoma" w:hAnsi="Tahoma" w:cs="Tahoma"/>
          <w:sz w:val="22"/>
          <w:szCs w:val="22"/>
        </w:rPr>
        <w:t xml:space="preserve">     </w:t>
      </w:r>
      <w:r w:rsidR="00C31DC0" w:rsidRPr="00140C72">
        <w:rPr>
          <w:rFonts w:ascii="Tahoma" w:hAnsi="Tahoma" w:cs="Tahoma"/>
          <w:sz w:val="22"/>
          <w:szCs w:val="22"/>
        </w:rPr>
        <w:t xml:space="preserve">Η </w:t>
      </w:r>
      <w:r w:rsidR="00FB7044">
        <w:rPr>
          <w:rFonts w:ascii="Tahoma" w:hAnsi="Tahoma" w:cs="Tahoma"/>
          <w:sz w:val="22"/>
          <w:szCs w:val="22"/>
        </w:rPr>
        <w:t xml:space="preserve">προθεσμία υποβολής αιτήσεων </w:t>
      </w:r>
      <w:r w:rsidR="00C31DC0" w:rsidRPr="00140C72">
        <w:rPr>
          <w:rFonts w:ascii="Tahoma" w:hAnsi="Tahoma" w:cs="Tahoma"/>
          <w:sz w:val="22"/>
          <w:szCs w:val="22"/>
        </w:rPr>
        <w:t xml:space="preserve"> αρχίζει </w:t>
      </w:r>
      <w:r w:rsidR="00FB7044">
        <w:rPr>
          <w:rFonts w:ascii="Tahoma" w:hAnsi="Tahoma" w:cs="Tahoma"/>
          <w:sz w:val="22"/>
          <w:szCs w:val="22"/>
        </w:rPr>
        <w:t xml:space="preserve">στις </w:t>
      </w:r>
      <w:r w:rsidR="00FB7044" w:rsidRPr="00CB61B4">
        <w:rPr>
          <w:rFonts w:ascii="Tahoma" w:hAnsi="Tahoma" w:cs="Tahoma"/>
          <w:b/>
          <w:sz w:val="22"/>
          <w:szCs w:val="22"/>
        </w:rPr>
        <w:t>10-4-2018 ώρα 12μ.μ και λήγει στις 27-4-2018 ώρα 23:59</w:t>
      </w:r>
      <w:r w:rsidR="000E7459" w:rsidRPr="00CB61B4">
        <w:rPr>
          <w:rFonts w:ascii="Tahoma" w:hAnsi="Tahoma" w:cs="Tahoma"/>
          <w:b/>
          <w:sz w:val="22"/>
          <w:szCs w:val="22"/>
        </w:rPr>
        <w:t>.</w:t>
      </w:r>
      <w:r w:rsidR="00DF383F">
        <w:rPr>
          <w:rFonts w:ascii="Tahoma" w:hAnsi="Tahoma" w:cs="Tahoma"/>
          <w:b/>
          <w:sz w:val="22"/>
          <w:szCs w:val="22"/>
        </w:rPr>
        <w:t xml:space="preserve"> </w:t>
      </w:r>
    </w:p>
    <w:p w:rsidR="00FB7044" w:rsidRDefault="00DF383F" w:rsidP="00C31DC0">
      <w:pPr>
        <w:pStyle w:val="30"/>
        <w:jc w:val="both"/>
        <w:rPr>
          <w:rFonts w:ascii="Tahoma" w:hAnsi="Tahoma" w:cs="Tahoma"/>
          <w:sz w:val="22"/>
          <w:szCs w:val="22"/>
        </w:rPr>
      </w:pPr>
      <w:r w:rsidRPr="00DF383F">
        <w:rPr>
          <w:rFonts w:ascii="Tahoma" w:hAnsi="Tahoma" w:cs="Tahoma"/>
          <w:sz w:val="22"/>
          <w:szCs w:val="22"/>
        </w:rPr>
        <w:t xml:space="preserve">Κάθε υποψήφιος μπορεί να υποβάλλει υποψηφιότητα </w:t>
      </w:r>
      <w:r>
        <w:rPr>
          <w:rFonts w:ascii="Tahoma" w:hAnsi="Tahoma" w:cs="Tahoma"/>
          <w:sz w:val="22"/>
          <w:szCs w:val="22"/>
        </w:rPr>
        <w:t>σε μία (1) έως και πέντε</w:t>
      </w:r>
      <w:r w:rsidR="006B488B">
        <w:rPr>
          <w:rFonts w:ascii="Tahoma" w:hAnsi="Tahoma" w:cs="Tahoma"/>
          <w:sz w:val="22"/>
          <w:szCs w:val="22"/>
        </w:rPr>
        <w:t xml:space="preserve"> </w:t>
      </w:r>
      <w:r>
        <w:rPr>
          <w:rFonts w:ascii="Tahoma" w:hAnsi="Tahoma" w:cs="Tahoma"/>
          <w:sz w:val="22"/>
          <w:szCs w:val="22"/>
        </w:rPr>
        <w:t>(5) θέσεις ειδικευμένων ιατρών κλάδου ΕΣΥ που έχουν προκηρυχθεί από μία Δ.Υ.ΠΕ.</w:t>
      </w:r>
    </w:p>
    <w:p w:rsidR="00DF383F" w:rsidRDefault="00DF383F" w:rsidP="00C31DC0">
      <w:pPr>
        <w:pStyle w:val="30"/>
        <w:jc w:val="both"/>
        <w:rPr>
          <w:rFonts w:ascii="Tahoma" w:hAnsi="Tahoma" w:cs="Tahoma"/>
          <w:sz w:val="22"/>
          <w:szCs w:val="22"/>
        </w:rPr>
      </w:pPr>
      <w:r>
        <w:rPr>
          <w:rFonts w:ascii="Tahoma" w:hAnsi="Tahoma" w:cs="Tahoma"/>
          <w:sz w:val="22"/>
          <w:szCs w:val="22"/>
        </w:rPr>
        <w:t>Στην αίτηση- δήλωση δηλώνεται υποχρεωτικά η σειρά προτίμησης για κάθε θέση.</w:t>
      </w:r>
    </w:p>
    <w:p w:rsidR="00DF383F" w:rsidRPr="00DF383F" w:rsidRDefault="00DF383F" w:rsidP="00C31DC0">
      <w:pPr>
        <w:pStyle w:val="30"/>
        <w:jc w:val="both"/>
        <w:rPr>
          <w:rFonts w:ascii="Tahoma" w:hAnsi="Tahoma" w:cs="Tahoma"/>
          <w:sz w:val="22"/>
          <w:szCs w:val="22"/>
        </w:rPr>
      </w:pPr>
      <w:r>
        <w:rPr>
          <w:rFonts w:ascii="Tahoma" w:hAnsi="Tahoma" w:cs="Tahoma"/>
          <w:sz w:val="22"/>
          <w:szCs w:val="22"/>
        </w:rPr>
        <w:t>Τα πεδία του ηλεκτρονικού εντύπου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υποψηφιότητας του  και στα ουσιαστικά προσόντα που συμπληρώνονται</w:t>
      </w:r>
      <w:r w:rsidR="004E7B93">
        <w:rPr>
          <w:rFonts w:ascii="Tahoma" w:hAnsi="Tahoma" w:cs="Tahoma"/>
          <w:sz w:val="22"/>
          <w:szCs w:val="22"/>
        </w:rPr>
        <w:t xml:space="preserve"> σύμφωνα με τους πίνακες 1,2,3,1 και 5 του παραρτήματος.</w:t>
      </w:r>
      <w:r>
        <w:rPr>
          <w:rFonts w:ascii="Tahoma" w:hAnsi="Tahoma" w:cs="Tahoma"/>
          <w:sz w:val="22"/>
          <w:szCs w:val="22"/>
        </w:rPr>
        <w:t xml:space="preserve">   </w:t>
      </w:r>
    </w:p>
    <w:p w:rsidR="00790F38" w:rsidRPr="004E7B93" w:rsidRDefault="00790F38" w:rsidP="00C31DC0">
      <w:pPr>
        <w:pStyle w:val="30"/>
        <w:jc w:val="both"/>
        <w:rPr>
          <w:rFonts w:ascii="Tahoma" w:hAnsi="Tahoma" w:cs="Tahoma"/>
          <w:sz w:val="22"/>
          <w:szCs w:val="22"/>
        </w:rPr>
      </w:pPr>
      <w:r w:rsidRPr="004E7B93">
        <w:rPr>
          <w:rFonts w:ascii="Tahoma" w:hAnsi="Tahoma" w:cs="Tahoma"/>
          <w:sz w:val="22"/>
          <w:szCs w:val="22"/>
        </w:rPr>
        <w:t xml:space="preserve">Η υποβολή περισσοτέρων της μιας αιτήσεων- δηλώσεων για την ίδια θέση έχει ως συνέπεια τον αυτοδίκαιο αποκλεισμό του υποψηφίου από την περαιτέρω διαδικασία. Η αίτηση- δήλωση επέχει </w:t>
      </w:r>
      <w:r w:rsidRPr="004E7B93">
        <w:rPr>
          <w:rFonts w:ascii="Tahoma" w:hAnsi="Tahoma" w:cs="Tahoma"/>
          <w:sz w:val="22"/>
          <w:szCs w:val="22"/>
        </w:rPr>
        <w:lastRenderedPageBreak/>
        <w:t>και θέση υπεύθυνης δήλωσης του άρθρου 8 του Ν. 1599/86 ως προς την ακρίβεια των δηλούμενων σ΄ αυτήν στοιχείων του υποψηφίου.</w:t>
      </w:r>
    </w:p>
    <w:p w:rsidR="00D65BD1" w:rsidRDefault="00FB7044" w:rsidP="00D65BD1">
      <w:pPr>
        <w:pStyle w:val="30"/>
        <w:jc w:val="both"/>
        <w:rPr>
          <w:rFonts w:ascii="Tahoma" w:hAnsi="Tahoma" w:cs="Tahoma"/>
          <w:sz w:val="22"/>
          <w:szCs w:val="22"/>
        </w:rPr>
      </w:pPr>
      <w:r>
        <w:rPr>
          <w:rFonts w:ascii="Tahoma" w:hAnsi="Tahoma" w:cs="Tahoma"/>
          <w:sz w:val="22"/>
          <w:szCs w:val="22"/>
        </w:rPr>
        <w:t xml:space="preserve"> </w:t>
      </w:r>
      <w:r w:rsidR="00AF7338">
        <w:rPr>
          <w:rFonts w:ascii="Tahoma" w:hAnsi="Tahoma" w:cs="Tahoma"/>
          <w:sz w:val="22"/>
          <w:szCs w:val="22"/>
        </w:rPr>
        <w:t xml:space="preserve">Μέχρι την ημερομηνία λήξης  της ηλεκτρονικής υποβολής της αίτησης υποψηφιότητας, ο υποψήφιος  πρέπει να καταθέσει </w:t>
      </w:r>
      <w:r w:rsidR="00F743A4">
        <w:rPr>
          <w:rFonts w:ascii="Tahoma" w:hAnsi="Tahoma" w:cs="Tahoma"/>
          <w:sz w:val="22"/>
          <w:szCs w:val="22"/>
        </w:rPr>
        <w:t>στη Διεύθυνση Ανθρώπινου Δυναμικού της 6</w:t>
      </w:r>
      <w:r w:rsidR="00F743A4" w:rsidRPr="00FB7044">
        <w:rPr>
          <w:rFonts w:ascii="Tahoma" w:hAnsi="Tahoma" w:cs="Tahoma"/>
          <w:sz w:val="22"/>
          <w:szCs w:val="22"/>
          <w:vertAlign w:val="superscript"/>
        </w:rPr>
        <w:t>ης</w:t>
      </w:r>
      <w:r w:rsidR="00F743A4">
        <w:rPr>
          <w:rFonts w:ascii="Tahoma" w:hAnsi="Tahoma" w:cs="Tahoma"/>
          <w:sz w:val="22"/>
          <w:szCs w:val="22"/>
        </w:rPr>
        <w:t xml:space="preserve"> ΥΠΕ (Υπάτης 1- Τ.Κ. 26441 ΠΑΤΡΑ)</w:t>
      </w:r>
      <w:r w:rsidR="00F743A4" w:rsidRPr="00F743A4">
        <w:rPr>
          <w:rFonts w:ascii="Tahoma" w:hAnsi="Tahoma" w:cs="Tahoma"/>
          <w:sz w:val="22"/>
          <w:szCs w:val="22"/>
        </w:rPr>
        <w:t xml:space="preserve"> </w:t>
      </w:r>
      <w:r w:rsidR="00F743A4">
        <w:rPr>
          <w:rFonts w:ascii="Tahoma" w:hAnsi="Tahoma" w:cs="Tahoma"/>
          <w:sz w:val="22"/>
          <w:szCs w:val="22"/>
        </w:rPr>
        <w:t>αυτοπροσώπως ή με εξουσιοδοτημένο από αυτόν πρόσωπο ή να αποστείλει ταχυδρομικά είτε με συστημένη επιστολή είτε με εταιρεία ταχυμεταφοράς</w:t>
      </w:r>
      <w:r>
        <w:rPr>
          <w:rFonts w:ascii="Tahoma" w:hAnsi="Tahoma" w:cs="Tahoma"/>
          <w:sz w:val="22"/>
          <w:szCs w:val="22"/>
        </w:rPr>
        <w:t xml:space="preserve"> σε έντυπη μορφή τα δικαιολογητικά και εκτυπωμένο και </w:t>
      </w:r>
      <w:r w:rsidR="00790F38">
        <w:rPr>
          <w:rFonts w:ascii="Tahoma" w:hAnsi="Tahoma" w:cs="Tahoma"/>
          <w:sz w:val="22"/>
          <w:szCs w:val="22"/>
        </w:rPr>
        <w:t>υπογεγραμμένο</w:t>
      </w:r>
      <w:r>
        <w:rPr>
          <w:rFonts w:ascii="Tahoma" w:hAnsi="Tahoma" w:cs="Tahoma"/>
          <w:sz w:val="22"/>
          <w:szCs w:val="22"/>
        </w:rPr>
        <w:t xml:space="preserve"> αντίγραφο της υποβληθείσας ηλεκτρονικά αίτησης </w:t>
      </w:r>
      <w:r w:rsidR="002B280E">
        <w:rPr>
          <w:rFonts w:ascii="Tahoma" w:hAnsi="Tahoma" w:cs="Tahoma"/>
          <w:sz w:val="22"/>
          <w:szCs w:val="22"/>
        </w:rPr>
        <w:t>σε κλειστό φάκελο στον οποίο θα αναγράφεται η θέση για την οποία υποβάλλει υποψηφιότητα</w:t>
      </w:r>
      <w:r w:rsidR="00F743A4">
        <w:rPr>
          <w:rFonts w:ascii="Tahoma" w:hAnsi="Tahoma" w:cs="Tahoma"/>
          <w:sz w:val="22"/>
          <w:szCs w:val="22"/>
        </w:rPr>
        <w:t>.</w:t>
      </w:r>
    </w:p>
    <w:p w:rsidR="00D65BD1" w:rsidRDefault="00D34481" w:rsidP="00D65BD1">
      <w:pPr>
        <w:pStyle w:val="30"/>
        <w:jc w:val="both"/>
        <w:rPr>
          <w:rFonts w:ascii="Tahoma" w:hAnsi="Tahoma" w:cs="Tahoma"/>
          <w:sz w:val="22"/>
          <w:szCs w:val="22"/>
        </w:rPr>
      </w:pPr>
      <w:r>
        <w:rPr>
          <w:rFonts w:ascii="Tahoma" w:hAnsi="Tahoma" w:cs="Tahoma"/>
          <w:sz w:val="22"/>
          <w:szCs w:val="22"/>
        </w:rPr>
        <w:t xml:space="preserve"> </w:t>
      </w:r>
      <w:r w:rsidR="00D65BD1" w:rsidRPr="00D65BD1">
        <w:rPr>
          <w:rFonts w:ascii="Tahoma" w:hAnsi="Tahoma" w:cs="Tahoma"/>
          <w:sz w:val="22"/>
          <w:szCs w:val="22"/>
        </w:rPr>
        <w:t xml:space="preserve">Ο υποψήφιος που υποβάλλει υποψηφιότητα σε διαφορετικό Συμβούλιο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 </w:t>
      </w:r>
    </w:p>
    <w:p w:rsidR="00D65BD1" w:rsidRPr="00D65BD1" w:rsidRDefault="00D65BD1" w:rsidP="00D65BD1">
      <w:pPr>
        <w:pStyle w:val="30"/>
        <w:jc w:val="both"/>
        <w:rPr>
          <w:rFonts w:ascii="Tahoma" w:hAnsi="Tahoma" w:cs="Tahoma"/>
          <w:sz w:val="22"/>
          <w:szCs w:val="22"/>
        </w:rPr>
      </w:pPr>
      <w:r w:rsidRPr="00D65BD1">
        <w:rPr>
          <w:rFonts w:ascii="Tahoma" w:hAnsi="Tahoma" w:cs="Tahoma"/>
          <w:sz w:val="22"/>
          <w:szCs w:val="22"/>
        </w:rPr>
        <w:t xml:space="preserve"> Στην περίπτωση της ταχυδρομικής αποστολής των εγγράφων , για το εμπρόθεσμο της κατάθεσης λαμβάνεται υπόψη η ημερομηνία παράδοσης τους για αποστολή και όχι η ημερομηνία παραλαβής από την παραπάνω αρμόδια υπηρεσία. </w:t>
      </w:r>
    </w:p>
    <w:p w:rsidR="00F743A4" w:rsidRDefault="00D34481" w:rsidP="00C31DC0">
      <w:pPr>
        <w:pStyle w:val="30"/>
        <w:jc w:val="both"/>
        <w:rPr>
          <w:rFonts w:ascii="Tahoma" w:hAnsi="Tahoma" w:cs="Tahoma"/>
          <w:sz w:val="22"/>
          <w:szCs w:val="22"/>
        </w:rPr>
      </w:pPr>
      <w:r>
        <w:rPr>
          <w:rFonts w:ascii="Tahoma" w:hAnsi="Tahoma" w:cs="Tahoma"/>
          <w:sz w:val="22"/>
          <w:szCs w:val="22"/>
        </w:rPr>
        <w:t>Ο αριθμός πρωτοκόλλου για κάθε υποψηφιότητα τίθεται από την</w:t>
      </w:r>
      <w:r w:rsidRPr="00D34481">
        <w:rPr>
          <w:rFonts w:ascii="Tahoma" w:hAnsi="Tahoma" w:cs="Tahoma"/>
          <w:sz w:val="22"/>
          <w:szCs w:val="22"/>
        </w:rPr>
        <w:t xml:space="preserve"> </w:t>
      </w:r>
      <w:r>
        <w:rPr>
          <w:rFonts w:ascii="Tahoma" w:hAnsi="Tahoma" w:cs="Tahoma"/>
          <w:sz w:val="22"/>
          <w:szCs w:val="22"/>
        </w:rPr>
        <w:t xml:space="preserve"> Διεύθυνση Ανθρώπινου Δυναμικού της 6</w:t>
      </w:r>
      <w:r w:rsidRPr="00D34481">
        <w:rPr>
          <w:rFonts w:ascii="Tahoma" w:hAnsi="Tahoma" w:cs="Tahoma"/>
          <w:sz w:val="22"/>
          <w:szCs w:val="22"/>
          <w:vertAlign w:val="superscript"/>
        </w:rPr>
        <w:t>ης</w:t>
      </w:r>
      <w:r>
        <w:rPr>
          <w:rFonts w:ascii="Tahoma" w:hAnsi="Tahoma" w:cs="Tahoma"/>
          <w:sz w:val="22"/>
          <w:szCs w:val="22"/>
        </w:rPr>
        <w:t xml:space="preserve"> ΥΠΕ επί του κλειστού φακέλου.</w:t>
      </w:r>
    </w:p>
    <w:p w:rsidR="004E7B93" w:rsidRDefault="00D34481" w:rsidP="004E7B93">
      <w:pPr>
        <w:pStyle w:val="30"/>
        <w:jc w:val="both"/>
        <w:rPr>
          <w:rFonts w:ascii="Tahoma" w:hAnsi="Tahoma" w:cs="Tahoma"/>
          <w:color w:val="FF0000"/>
          <w:sz w:val="22"/>
          <w:szCs w:val="22"/>
        </w:rPr>
      </w:pPr>
      <w:r>
        <w:rPr>
          <w:rFonts w:ascii="Tahoma" w:hAnsi="Tahoma" w:cs="Tahoma"/>
          <w:sz w:val="22"/>
          <w:szCs w:val="22"/>
        </w:rPr>
        <w:t>Για την απόσυρση της αίτησης υποψηφιότητας απαιτείται η υποβολή υπεύθυνης δήλωσης στη Διεύθυνση Ανθρώπινου Δυναμικού της 6</w:t>
      </w:r>
      <w:r w:rsidRPr="00D34481">
        <w:rPr>
          <w:rFonts w:ascii="Tahoma" w:hAnsi="Tahoma" w:cs="Tahoma"/>
          <w:sz w:val="22"/>
          <w:szCs w:val="22"/>
          <w:vertAlign w:val="superscript"/>
        </w:rPr>
        <w:t>ης</w:t>
      </w:r>
      <w:r>
        <w:rPr>
          <w:rFonts w:ascii="Tahoma" w:hAnsi="Tahoma" w:cs="Tahoma"/>
          <w:sz w:val="22"/>
          <w:szCs w:val="22"/>
        </w:rPr>
        <w:t xml:space="preserve"> ΥΠΕ.</w:t>
      </w:r>
      <w:r w:rsidR="004E7B93" w:rsidRPr="004E7B93">
        <w:rPr>
          <w:rFonts w:ascii="Tahoma" w:hAnsi="Tahoma" w:cs="Tahoma"/>
          <w:color w:val="FF0000"/>
          <w:sz w:val="22"/>
          <w:szCs w:val="22"/>
        </w:rPr>
        <w:t xml:space="preserve"> </w:t>
      </w:r>
    </w:p>
    <w:p w:rsidR="00D34481" w:rsidRDefault="00D34481" w:rsidP="00C31DC0">
      <w:pPr>
        <w:pStyle w:val="30"/>
        <w:jc w:val="both"/>
        <w:rPr>
          <w:rFonts w:ascii="Tahoma" w:hAnsi="Tahoma" w:cs="Tahoma"/>
          <w:sz w:val="22"/>
          <w:szCs w:val="22"/>
        </w:rPr>
      </w:pPr>
    </w:p>
    <w:p w:rsidR="00B82F5D" w:rsidRDefault="00FB7044" w:rsidP="00B82F5D">
      <w:pPr>
        <w:pStyle w:val="30"/>
        <w:jc w:val="both"/>
        <w:rPr>
          <w:rFonts w:ascii="Tahoma" w:hAnsi="Tahoma" w:cs="Tahoma"/>
          <w:color w:val="FF0000"/>
          <w:sz w:val="22"/>
          <w:szCs w:val="22"/>
        </w:rPr>
      </w:pPr>
      <w:r>
        <w:rPr>
          <w:rFonts w:ascii="Tahoma" w:hAnsi="Tahoma" w:cs="Tahoma"/>
          <w:sz w:val="22"/>
          <w:szCs w:val="22"/>
        </w:rPr>
        <w:t xml:space="preserve"> </w:t>
      </w:r>
    </w:p>
    <w:p w:rsidR="00C4125D" w:rsidRPr="00140C72" w:rsidRDefault="00C31DC0" w:rsidP="00790F38">
      <w:pPr>
        <w:pStyle w:val="30"/>
        <w:jc w:val="both"/>
        <w:rPr>
          <w:rFonts w:ascii="Tahoma" w:hAnsi="Tahoma" w:cs="Tahoma"/>
          <w:sz w:val="22"/>
          <w:szCs w:val="22"/>
        </w:rPr>
      </w:pPr>
      <w:r w:rsidRPr="00140C72">
        <w:rPr>
          <w:rFonts w:ascii="Tahoma" w:hAnsi="Tahoma" w:cs="Tahoma"/>
          <w:sz w:val="22"/>
          <w:szCs w:val="22"/>
        </w:rPr>
        <w:t xml:space="preserve">    </w:t>
      </w:r>
    </w:p>
    <w:p w:rsidR="006B488B" w:rsidRDefault="007C3586" w:rsidP="000D15F9">
      <w:pPr>
        <w:rPr>
          <w:rFonts w:ascii="Tahoma" w:hAnsi="Tahoma" w:cs="Tahoma"/>
          <w:b/>
          <w:sz w:val="22"/>
          <w:szCs w:val="22"/>
        </w:rPr>
      </w:pPr>
      <w:r w:rsidRPr="00140C72">
        <w:rPr>
          <w:rFonts w:ascii="Tahoma" w:hAnsi="Tahoma" w:cs="Tahoma"/>
          <w:sz w:val="22"/>
          <w:szCs w:val="22"/>
        </w:rPr>
        <w:tab/>
      </w:r>
      <w:r w:rsidRPr="00140C72">
        <w:rPr>
          <w:rFonts w:ascii="Tahoma" w:hAnsi="Tahoma" w:cs="Tahoma"/>
          <w:sz w:val="22"/>
          <w:szCs w:val="22"/>
        </w:rPr>
        <w:tab/>
      </w:r>
      <w:r w:rsidRPr="00140C72">
        <w:rPr>
          <w:rFonts w:ascii="Tahoma" w:hAnsi="Tahoma" w:cs="Tahoma"/>
          <w:sz w:val="22"/>
          <w:szCs w:val="22"/>
        </w:rPr>
        <w:tab/>
      </w:r>
      <w:r w:rsidRPr="00140C72">
        <w:rPr>
          <w:rFonts w:ascii="Tahoma" w:hAnsi="Tahoma" w:cs="Tahoma"/>
          <w:sz w:val="22"/>
          <w:szCs w:val="22"/>
        </w:rPr>
        <w:tab/>
      </w:r>
      <w:r w:rsidRPr="00140C72">
        <w:rPr>
          <w:rFonts w:ascii="Tahoma" w:hAnsi="Tahoma" w:cs="Tahoma"/>
          <w:sz w:val="22"/>
          <w:szCs w:val="22"/>
        </w:rPr>
        <w:tab/>
      </w:r>
      <w:r w:rsidRPr="00140C72">
        <w:rPr>
          <w:rFonts w:ascii="Tahoma" w:hAnsi="Tahoma" w:cs="Tahoma"/>
          <w:sz w:val="22"/>
          <w:szCs w:val="22"/>
        </w:rPr>
        <w:tab/>
      </w:r>
      <w:r w:rsidRPr="00140C72">
        <w:rPr>
          <w:rFonts w:ascii="Tahoma" w:hAnsi="Tahoma" w:cs="Tahoma"/>
          <w:sz w:val="22"/>
          <w:szCs w:val="22"/>
        </w:rPr>
        <w:tab/>
      </w:r>
      <w:r w:rsidR="005B1445" w:rsidRPr="00140C72">
        <w:rPr>
          <w:rFonts w:ascii="Tahoma" w:hAnsi="Tahoma" w:cs="Tahoma"/>
          <w:sz w:val="22"/>
          <w:szCs w:val="22"/>
        </w:rPr>
        <w:t xml:space="preserve">       </w:t>
      </w:r>
      <w:r w:rsidRPr="00140C72">
        <w:rPr>
          <w:rFonts w:ascii="Tahoma" w:hAnsi="Tahoma" w:cs="Tahoma"/>
          <w:b/>
          <w:sz w:val="22"/>
          <w:szCs w:val="22"/>
        </w:rPr>
        <w:t xml:space="preserve">Ο ΔΙΟΙΚΗΤΗΣ ΤΟΥ ΝΟΣΟΚΟΜΕΙΟΥ   </w:t>
      </w:r>
    </w:p>
    <w:p w:rsidR="007C3586" w:rsidRPr="00140C72" w:rsidRDefault="007C3586" w:rsidP="000D15F9">
      <w:pPr>
        <w:rPr>
          <w:rFonts w:ascii="Tahoma" w:hAnsi="Tahoma" w:cs="Tahoma"/>
          <w:b/>
          <w:sz w:val="22"/>
          <w:szCs w:val="22"/>
        </w:rPr>
      </w:pPr>
      <w:r w:rsidRPr="00140C72">
        <w:rPr>
          <w:rFonts w:ascii="Tahoma" w:hAnsi="Tahoma" w:cs="Tahoma"/>
          <w:b/>
          <w:sz w:val="22"/>
          <w:szCs w:val="22"/>
        </w:rPr>
        <w:t xml:space="preserve">                </w:t>
      </w:r>
      <w:r w:rsidR="005B1445" w:rsidRPr="00140C72">
        <w:rPr>
          <w:rFonts w:ascii="Tahoma" w:hAnsi="Tahoma" w:cs="Tahoma"/>
          <w:b/>
          <w:sz w:val="22"/>
          <w:szCs w:val="22"/>
        </w:rPr>
        <w:t xml:space="preserve">                                                     </w:t>
      </w:r>
    </w:p>
    <w:p w:rsidR="00C4125D" w:rsidRPr="00140C72" w:rsidRDefault="00C4125D" w:rsidP="00C4125D">
      <w:pPr>
        <w:jc w:val="center"/>
        <w:rPr>
          <w:rFonts w:ascii="Tahoma" w:hAnsi="Tahoma" w:cs="Tahoma"/>
          <w:b/>
          <w:sz w:val="22"/>
          <w:szCs w:val="22"/>
        </w:rPr>
      </w:pPr>
      <w:r w:rsidRPr="00140C72">
        <w:rPr>
          <w:rFonts w:ascii="Tahoma" w:hAnsi="Tahoma" w:cs="Tahoma"/>
          <w:b/>
          <w:sz w:val="22"/>
          <w:szCs w:val="22"/>
        </w:rPr>
        <w:t xml:space="preserve">                                                                           ΕΥΑΓΓΕΛΟΣ ΚΑΡΒΟΥΝΗΣ</w:t>
      </w:r>
    </w:p>
    <w:sectPr w:rsidR="00C4125D" w:rsidRPr="00140C72">
      <w:footerReference w:type="even" r:id="rId10"/>
      <w:footerReference w:type="default" r:id="rId11"/>
      <w:pgSz w:w="11907" w:h="16840"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94A" w:rsidRDefault="0006194A">
      <w:r>
        <w:separator/>
      </w:r>
    </w:p>
  </w:endnote>
  <w:endnote w:type="continuationSeparator" w:id="0">
    <w:p w:rsidR="0006194A" w:rsidRDefault="00061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9C" w:rsidRDefault="00D457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4579C" w:rsidRDefault="00D4579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9C" w:rsidRDefault="00D457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B731A">
      <w:rPr>
        <w:rStyle w:val="a4"/>
        <w:noProof/>
      </w:rPr>
      <w:t>4</w:t>
    </w:r>
    <w:r>
      <w:rPr>
        <w:rStyle w:val="a4"/>
      </w:rPr>
      <w:fldChar w:fldCharType="end"/>
    </w:r>
  </w:p>
  <w:p w:rsidR="00D4579C" w:rsidRDefault="00D457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94A" w:rsidRDefault="0006194A">
      <w:r>
        <w:separator/>
      </w:r>
    </w:p>
  </w:footnote>
  <w:footnote w:type="continuationSeparator" w:id="0">
    <w:p w:rsidR="0006194A" w:rsidRDefault="00061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37C2"/>
    <w:multiLevelType w:val="hybridMultilevel"/>
    <w:tmpl w:val="7B56F9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BC6D44"/>
    <w:multiLevelType w:val="singleLevel"/>
    <w:tmpl w:val="0408000F"/>
    <w:lvl w:ilvl="0">
      <w:start w:val="1"/>
      <w:numFmt w:val="decimal"/>
      <w:lvlText w:val="%1."/>
      <w:lvlJc w:val="left"/>
      <w:pPr>
        <w:tabs>
          <w:tab w:val="num" w:pos="360"/>
        </w:tabs>
        <w:ind w:left="360" w:hanging="360"/>
      </w:pPr>
      <w:rPr>
        <w:rFonts w:hint="default"/>
      </w:rPr>
    </w:lvl>
  </w:abstractNum>
  <w:abstractNum w:abstractNumId="2">
    <w:nsid w:val="32744C10"/>
    <w:multiLevelType w:val="hybridMultilevel"/>
    <w:tmpl w:val="81B2F564"/>
    <w:lvl w:ilvl="0" w:tplc="0408000F">
      <w:start w:val="1"/>
      <w:numFmt w:val="decimal"/>
      <w:lvlText w:val="%1."/>
      <w:lvlJc w:val="left"/>
      <w:pPr>
        <w:ind w:left="1050" w:hanging="360"/>
      </w:pPr>
    </w:lvl>
    <w:lvl w:ilvl="1" w:tplc="04080019" w:tentative="1">
      <w:start w:val="1"/>
      <w:numFmt w:val="lowerLetter"/>
      <w:lvlText w:val="%2."/>
      <w:lvlJc w:val="left"/>
      <w:pPr>
        <w:ind w:left="1770" w:hanging="360"/>
      </w:pPr>
    </w:lvl>
    <w:lvl w:ilvl="2" w:tplc="0408001B" w:tentative="1">
      <w:start w:val="1"/>
      <w:numFmt w:val="lowerRoman"/>
      <w:lvlText w:val="%3."/>
      <w:lvlJc w:val="right"/>
      <w:pPr>
        <w:ind w:left="2490" w:hanging="180"/>
      </w:pPr>
    </w:lvl>
    <w:lvl w:ilvl="3" w:tplc="0408000F" w:tentative="1">
      <w:start w:val="1"/>
      <w:numFmt w:val="decimal"/>
      <w:lvlText w:val="%4."/>
      <w:lvlJc w:val="left"/>
      <w:pPr>
        <w:ind w:left="3210" w:hanging="360"/>
      </w:pPr>
    </w:lvl>
    <w:lvl w:ilvl="4" w:tplc="04080019" w:tentative="1">
      <w:start w:val="1"/>
      <w:numFmt w:val="lowerLetter"/>
      <w:lvlText w:val="%5."/>
      <w:lvlJc w:val="left"/>
      <w:pPr>
        <w:ind w:left="3930" w:hanging="360"/>
      </w:pPr>
    </w:lvl>
    <w:lvl w:ilvl="5" w:tplc="0408001B" w:tentative="1">
      <w:start w:val="1"/>
      <w:numFmt w:val="lowerRoman"/>
      <w:lvlText w:val="%6."/>
      <w:lvlJc w:val="right"/>
      <w:pPr>
        <w:ind w:left="4650" w:hanging="180"/>
      </w:pPr>
    </w:lvl>
    <w:lvl w:ilvl="6" w:tplc="0408000F" w:tentative="1">
      <w:start w:val="1"/>
      <w:numFmt w:val="decimal"/>
      <w:lvlText w:val="%7."/>
      <w:lvlJc w:val="left"/>
      <w:pPr>
        <w:ind w:left="5370" w:hanging="360"/>
      </w:pPr>
    </w:lvl>
    <w:lvl w:ilvl="7" w:tplc="04080019" w:tentative="1">
      <w:start w:val="1"/>
      <w:numFmt w:val="lowerLetter"/>
      <w:lvlText w:val="%8."/>
      <w:lvlJc w:val="left"/>
      <w:pPr>
        <w:ind w:left="6090" w:hanging="360"/>
      </w:pPr>
    </w:lvl>
    <w:lvl w:ilvl="8" w:tplc="0408001B" w:tentative="1">
      <w:start w:val="1"/>
      <w:numFmt w:val="lowerRoman"/>
      <w:lvlText w:val="%9."/>
      <w:lvlJc w:val="right"/>
      <w:pPr>
        <w:ind w:left="6810" w:hanging="180"/>
      </w:pPr>
    </w:lvl>
  </w:abstractNum>
  <w:abstractNum w:abstractNumId="3">
    <w:nsid w:val="448A206B"/>
    <w:multiLevelType w:val="hybridMultilevel"/>
    <w:tmpl w:val="62221BCC"/>
    <w:lvl w:ilvl="0" w:tplc="D63E9AF6">
      <w:start w:val="1"/>
      <w:numFmt w:val="decimal"/>
      <w:lvlText w:val="%1."/>
      <w:lvlJc w:val="left"/>
      <w:pPr>
        <w:ind w:left="720" w:hanging="360"/>
      </w:pPr>
      <w:rPr>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A772399"/>
    <w:multiLevelType w:val="hybridMultilevel"/>
    <w:tmpl w:val="C030714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1"/>
  </w:num>
  <w:num w:numId="2">
    <w:abstractNumId w:val="4"/>
  </w:num>
  <w:num w:numId="3">
    <w:abstractNumId w:val="3"/>
  </w:num>
  <w:num w:numId="4">
    <w:abstractNumId w:val="0"/>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C3586"/>
    <w:rsid w:val="00013C66"/>
    <w:rsid w:val="00042633"/>
    <w:rsid w:val="0006194A"/>
    <w:rsid w:val="0009168A"/>
    <w:rsid w:val="000A4CB1"/>
    <w:rsid w:val="000C5AA9"/>
    <w:rsid w:val="000D15F9"/>
    <w:rsid w:val="000E7459"/>
    <w:rsid w:val="00114D92"/>
    <w:rsid w:val="00123DA2"/>
    <w:rsid w:val="0012773F"/>
    <w:rsid w:val="00140C72"/>
    <w:rsid w:val="00143B57"/>
    <w:rsid w:val="001D64E2"/>
    <w:rsid w:val="00204FA1"/>
    <w:rsid w:val="00240DFC"/>
    <w:rsid w:val="00270ADE"/>
    <w:rsid w:val="002773B3"/>
    <w:rsid w:val="002B280E"/>
    <w:rsid w:val="002F7425"/>
    <w:rsid w:val="00336E24"/>
    <w:rsid w:val="00351447"/>
    <w:rsid w:val="00371A9E"/>
    <w:rsid w:val="00391123"/>
    <w:rsid w:val="003912F3"/>
    <w:rsid w:val="003B194B"/>
    <w:rsid w:val="003E4081"/>
    <w:rsid w:val="00417E20"/>
    <w:rsid w:val="004314C6"/>
    <w:rsid w:val="0045319C"/>
    <w:rsid w:val="00481498"/>
    <w:rsid w:val="004A5E94"/>
    <w:rsid w:val="004D0E76"/>
    <w:rsid w:val="004E7B93"/>
    <w:rsid w:val="00521DEB"/>
    <w:rsid w:val="00522FDA"/>
    <w:rsid w:val="00560466"/>
    <w:rsid w:val="005B1445"/>
    <w:rsid w:val="006877C6"/>
    <w:rsid w:val="006A5E25"/>
    <w:rsid w:val="006B488B"/>
    <w:rsid w:val="006E6E59"/>
    <w:rsid w:val="00722EE7"/>
    <w:rsid w:val="00730C78"/>
    <w:rsid w:val="00750AE5"/>
    <w:rsid w:val="00790F38"/>
    <w:rsid w:val="007C3586"/>
    <w:rsid w:val="00813FA0"/>
    <w:rsid w:val="008265E8"/>
    <w:rsid w:val="00826619"/>
    <w:rsid w:val="00850CE0"/>
    <w:rsid w:val="00865C1B"/>
    <w:rsid w:val="0087635A"/>
    <w:rsid w:val="008B1ACD"/>
    <w:rsid w:val="008C7398"/>
    <w:rsid w:val="008E5573"/>
    <w:rsid w:val="009165B7"/>
    <w:rsid w:val="0092787E"/>
    <w:rsid w:val="0094459B"/>
    <w:rsid w:val="00951668"/>
    <w:rsid w:val="009527E7"/>
    <w:rsid w:val="009547CD"/>
    <w:rsid w:val="00970F5C"/>
    <w:rsid w:val="009A29BF"/>
    <w:rsid w:val="009A5197"/>
    <w:rsid w:val="009F0241"/>
    <w:rsid w:val="00A34449"/>
    <w:rsid w:val="00AA6486"/>
    <w:rsid w:val="00AF7338"/>
    <w:rsid w:val="00B262BA"/>
    <w:rsid w:val="00B323B2"/>
    <w:rsid w:val="00B359D9"/>
    <w:rsid w:val="00B67D8F"/>
    <w:rsid w:val="00B82F5D"/>
    <w:rsid w:val="00C11F6C"/>
    <w:rsid w:val="00C16E20"/>
    <w:rsid w:val="00C31DC0"/>
    <w:rsid w:val="00C4125D"/>
    <w:rsid w:val="00C53280"/>
    <w:rsid w:val="00C56050"/>
    <w:rsid w:val="00C7436A"/>
    <w:rsid w:val="00C87873"/>
    <w:rsid w:val="00C930AF"/>
    <w:rsid w:val="00CB61B4"/>
    <w:rsid w:val="00CD01F6"/>
    <w:rsid w:val="00CD0EC7"/>
    <w:rsid w:val="00D05CF6"/>
    <w:rsid w:val="00D13606"/>
    <w:rsid w:val="00D2516B"/>
    <w:rsid w:val="00D311E0"/>
    <w:rsid w:val="00D32BDC"/>
    <w:rsid w:val="00D34481"/>
    <w:rsid w:val="00D4579C"/>
    <w:rsid w:val="00D47A89"/>
    <w:rsid w:val="00D6242B"/>
    <w:rsid w:val="00D62F7F"/>
    <w:rsid w:val="00D65BD1"/>
    <w:rsid w:val="00D95842"/>
    <w:rsid w:val="00DF383F"/>
    <w:rsid w:val="00E0627E"/>
    <w:rsid w:val="00E200D5"/>
    <w:rsid w:val="00E22CB2"/>
    <w:rsid w:val="00E23C17"/>
    <w:rsid w:val="00E77294"/>
    <w:rsid w:val="00EA248F"/>
    <w:rsid w:val="00EA4706"/>
    <w:rsid w:val="00EC5D94"/>
    <w:rsid w:val="00F047B3"/>
    <w:rsid w:val="00F35121"/>
    <w:rsid w:val="00F743A4"/>
    <w:rsid w:val="00F97CD7"/>
    <w:rsid w:val="00FB7044"/>
    <w:rsid w:val="00FB731A"/>
    <w:rsid w:val="00FE276C"/>
    <w:rsid w:val="00FE2F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rFonts w:ascii="Arial" w:hAnsi="Arial"/>
      <w:b/>
      <w:sz w:val="24"/>
    </w:rPr>
  </w:style>
  <w:style w:type="paragraph" w:styleId="2">
    <w:name w:val="heading 2"/>
    <w:basedOn w:val="a"/>
    <w:next w:val="a"/>
    <w:qFormat/>
    <w:pPr>
      <w:keepNext/>
      <w:outlineLvl w:val="1"/>
    </w:pPr>
    <w:rPr>
      <w:rFonts w:ascii="Arial" w:hAnsi="Arial"/>
      <w:b/>
    </w:rPr>
  </w:style>
  <w:style w:type="paragraph" w:styleId="3">
    <w:name w:val="heading 3"/>
    <w:basedOn w:val="a"/>
    <w:next w:val="a"/>
    <w:qFormat/>
    <w:pPr>
      <w:keepNext/>
      <w:outlineLvl w:val="2"/>
    </w:pPr>
    <w:rPr>
      <w:rFonts w:ascii="Arial" w:hAnsi="Arial"/>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outlineLvl w:val="4"/>
    </w:pPr>
    <w:rPr>
      <w:b/>
      <w:i/>
      <w:sz w:val="24"/>
      <w:u w:val="single"/>
    </w:rPr>
  </w:style>
  <w:style w:type="paragraph" w:styleId="6">
    <w:name w:val="heading 6"/>
    <w:basedOn w:val="a"/>
    <w:next w:val="a"/>
    <w:qFormat/>
    <w:pPr>
      <w:keepNext/>
      <w:outlineLvl w:val="5"/>
    </w:pPr>
    <w:rPr>
      <w:b/>
      <w:sz w:val="24"/>
    </w:rPr>
  </w:style>
  <w:style w:type="paragraph" w:styleId="7">
    <w:name w:val="heading 7"/>
    <w:basedOn w:val="a"/>
    <w:next w:val="a"/>
    <w:qFormat/>
    <w:pPr>
      <w:keepNext/>
      <w:jc w:val="center"/>
      <w:outlineLvl w:val="6"/>
    </w:pPr>
    <w:rPr>
      <w:b/>
      <w:i/>
      <w:sz w:val="24"/>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rPr>
      <w:lang w:val="en-GB"/>
    </w:rPr>
  </w:style>
  <w:style w:type="character" w:styleId="a4">
    <w:name w:val="page number"/>
    <w:basedOn w:val="a0"/>
    <w:semiHidden/>
  </w:style>
  <w:style w:type="paragraph" w:styleId="a5">
    <w:name w:val="Block Text"/>
    <w:basedOn w:val="a"/>
    <w:semiHidden/>
    <w:pPr>
      <w:spacing w:before="240"/>
      <w:ind w:left="300" w:right="-483"/>
    </w:pPr>
    <w:rPr>
      <w:sz w:val="28"/>
    </w:rPr>
  </w:style>
  <w:style w:type="paragraph" w:styleId="a6">
    <w:name w:val="Body Text"/>
    <w:basedOn w:val="a"/>
    <w:semiHidden/>
    <w:rPr>
      <w:b/>
      <w:sz w:val="24"/>
      <w:lang w:val="en-US"/>
    </w:rPr>
  </w:style>
  <w:style w:type="paragraph" w:styleId="a7">
    <w:name w:val="Body Text Indent"/>
    <w:basedOn w:val="a"/>
    <w:semiHidden/>
    <w:pPr>
      <w:ind w:left="142" w:hanging="851"/>
    </w:pPr>
    <w:rPr>
      <w:b/>
      <w:sz w:val="24"/>
    </w:rPr>
  </w:style>
  <w:style w:type="paragraph" w:styleId="20">
    <w:name w:val="Body Text 2"/>
    <w:basedOn w:val="a"/>
    <w:semiHidden/>
    <w:pPr>
      <w:jc w:val="both"/>
    </w:pPr>
    <w:rPr>
      <w:sz w:val="24"/>
    </w:rPr>
  </w:style>
  <w:style w:type="paragraph" w:styleId="21">
    <w:name w:val="Body Text Indent 2"/>
    <w:basedOn w:val="a"/>
    <w:semiHidden/>
    <w:pPr>
      <w:ind w:firstLine="720"/>
      <w:jc w:val="both"/>
    </w:pPr>
    <w:rPr>
      <w:sz w:val="24"/>
    </w:rPr>
  </w:style>
  <w:style w:type="paragraph" w:styleId="30">
    <w:name w:val="Body Text 3"/>
    <w:basedOn w:val="a"/>
    <w:semiHidden/>
    <w:rPr>
      <w:sz w:val="24"/>
    </w:rPr>
  </w:style>
  <w:style w:type="character" w:styleId="-">
    <w:name w:val="Hyperlink"/>
    <w:basedOn w:val="a0"/>
    <w:uiPriority w:val="99"/>
    <w:unhideWhenUsed/>
    <w:rsid w:val="008B1ACD"/>
    <w:rPr>
      <w:color w:val="0000FF"/>
      <w:u w:val="single"/>
    </w:rPr>
  </w:style>
</w:styles>
</file>

<file path=word/webSettings.xml><?xml version="1.0" encoding="utf-8"?>
<w:webSettings xmlns:r="http://schemas.openxmlformats.org/officeDocument/2006/relationships" xmlns:w="http://schemas.openxmlformats.org/wordprocessingml/2006/main">
  <w:divs>
    <w:div w:id="2016566406">
      <w:bodyDiv w:val="1"/>
      <w:marLeft w:val="0"/>
      <w:marRight w:val="0"/>
      <w:marTop w:val="0"/>
      <w:marBottom w:val="0"/>
      <w:divBdr>
        <w:top w:val="none" w:sz="0" w:space="0" w:color="auto"/>
        <w:left w:val="none" w:sz="0" w:space="0" w:color="auto"/>
        <w:bottom w:val="none" w:sz="0" w:space="0" w:color="auto"/>
        <w:right w:val="none" w:sz="0" w:space="0" w:color="auto"/>
      </w:divBdr>
      <w:divsChild>
        <w:div w:id="406028232">
          <w:marLeft w:val="0"/>
          <w:marRight w:val="0"/>
          <w:marTop w:val="0"/>
          <w:marBottom w:val="0"/>
          <w:divBdr>
            <w:top w:val="none" w:sz="0" w:space="0" w:color="auto"/>
            <w:left w:val="none" w:sz="0" w:space="0" w:color="auto"/>
            <w:bottom w:val="none" w:sz="0" w:space="0" w:color="auto"/>
            <w:right w:val="none" w:sz="0" w:space="0" w:color="auto"/>
          </w:divBdr>
        </w:div>
        <w:div w:id="968053639">
          <w:marLeft w:val="0"/>
          <w:marRight w:val="0"/>
          <w:marTop w:val="0"/>
          <w:marBottom w:val="0"/>
          <w:divBdr>
            <w:top w:val="none" w:sz="0" w:space="0" w:color="auto"/>
            <w:left w:val="none" w:sz="0" w:space="0" w:color="auto"/>
            <w:bottom w:val="none" w:sz="0" w:space="0" w:color="auto"/>
            <w:right w:val="none" w:sz="0" w:space="0" w:color="auto"/>
          </w:divBdr>
        </w:div>
        <w:div w:id="1983461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E0D0C-4F6E-40C5-AB19-0D7EFFE4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9120</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x.dimakopoulou</cp:lastModifiedBy>
  <cp:revision>2</cp:revision>
  <cp:lastPrinted>2018-03-27T09:52:00Z</cp:lastPrinted>
  <dcterms:created xsi:type="dcterms:W3CDTF">2018-04-05T07:46:00Z</dcterms:created>
  <dcterms:modified xsi:type="dcterms:W3CDTF">2018-04-05T07:46:00Z</dcterms:modified>
</cp:coreProperties>
</file>