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74" w:rsidRPr="00015674" w:rsidRDefault="00B9791B" w:rsidP="00FB5CD7">
      <w:pPr>
        <w:rPr>
          <w:b/>
          <w:sz w:val="24"/>
          <w:szCs w:val="24"/>
        </w:rPr>
      </w:pPr>
      <w:r w:rsidRPr="00015674">
        <w:rPr>
          <w:b/>
          <w:sz w:val="24"/>
          <w:szCs w:val="24"/>
        </w:rPr>
        <w:t xml:space="preserve">ΤΕΧΝΙΚΕΣ  ΠΡΟΔΙΑΓΡΑΦΕΣ </w:t>
      </w:r>
      <w:r w:rsidR="00575DD1" w:rsidRPr="00015674">
        <w:rPr>
          <w:b/>
          <w:sz w:val="24"/>
          <w:szCs w:val="24"/>
        </w:rPr>
        <w:t xml:space="preserve"> ΠΡΟΜΗΘΕΙΑΣ ΚΑΙ ΕΓΚΑΤΑΣΤΑΣΗΣ </w:t>
      </w:r>
      <w:r w:rsidR="00863062" w:rsidRPr="00015674">
        <w:rPr>
          <w:b/>
          <w:sz w:val="24"/>
          <w:szCs w:val="24"/>
        </w:rPr>
        <w:t xml:space="preserve"> </w:t>
      </w:r>
      <w:r w:rsidR="00575DD1" w:rsidRPr="00015674">
        <w:rPr>
          <w:b/>
          <w:sz w:val="24"/>
          <w:szCs w:val="24"/>
        </w:rPr>
        <w:t xml:space="preserve">ΚΛΙΜΑΤΙΣΤΙΚΩΝ </w:t>
      </w:r>
      <w:r w:rsidR="00863062" w:rsidRPr="00015674">
        <w:rPr>
          <w:b/>
          <w:sz w:val="24"/>
          <w:szCs w:val="24"/>
        </w:rPr>
        <w:t>ΜΟΝΑΔΩΝ</w:t>
      </w:r>
      <w:r w:rsidRPr="00015674">
        <w:rPr>
          <w:b/>
          <w:sz w:val="24"/>
          <w:szCs w:val="24"/>
        </w:rPr>
        <w:t xml:space="preserve"> </w:t>
      </w:r>
      <w:r w:rsidR="00863062" w:rsidRPr="00015674">
        <w:rPr>
          <w:b/>
          <w:sz w:val="24"/>
          <w:szCs w:val="24"/>
        </w:rPr>
        <w:t xml:space="preserve"> </w:t>
      </w:r>
      <w:r w:rsidR="0086343F" w:rsidRPr="00015674">
        <w:rPr>
          <w:b/>
          <w:sz w:val="24"/>
          <w:szCs w:val="24"/>
        </w:rPr>
        <w:t>9000,1200</w:t>
      </w:r>
      <w:r w:rsidR="00D55ECD" w:rsidRPr="00D55ECD">
        <w:rPr>
          <w:b/>
          <w:sz w:val="24"/>
          <w:szCs w:val="24"/>
        </w:rPr>
        <w:t>0,18000</w:t>
      </w:r>
      <w:r w:rsidR="0086343F" w:rsidRPr="00015674">
        <w:rPr>
          <w:b/>
          <w:sz w:val="24"/>
          <w:szCs w:val="24"/>
        </w:rPr>
        <w:t xml:space="preserve"> </w:t>
      </w:r>
      <w:r w:rsidRPr="00015674">
        <w:rPr>
          <w:b/>
          <w:sz w:val="24"/>
          <w:szCs w:val="24"/>
        </w:rPr>
        <w:t xml:space="preserve">&amp; </w:t>
      </w:r>
      <w:r w:rsidR="00575DD1" w:rsidRPr="00015674">
        <w:rPr>
          <w:b/>
          <w:sz w:val="24"/>
          <w:szCs w:val="24"/>
        </w:rPr>
        <w:t xml:space="preserve">24000 </w:t>
      </w:r>
      <w:r w:rsidR="00575DD1" w:rsidRPr="00015674">
        <w:rPr>
          <w:b/>
          <w:sz w:val="24"/>
          <w:szCs w:val="24"/>
          <w:lang w:val="en-US"/>
        </w:rPr>
        <w:t>btu</w:t>
      </w:r>
      <w:r w:rsidR="00575DD1" w:rsidRPr="00015674">
        <w:rPr>
          <w:b/>
          <w:sz w:val="24"/>
          <w:szCs w:val="24"/>
        </w:rPr>
        <w:t xml:space="preserve"> ΨΥΞΗΣ / ΘΕΡΜΑΝΣΗΣ  Τεχνολογίας </w:t>
      </w:r>
      <w:r w:rsidR="00575DD1" w:rsidRPr="00015674">
        <w:rPr>
          <w:b/>
          <w:sz w:val="24"/>
          <w:szCs w:val="24"/>
          <w:lang w:val="en-US"/>
        </w:rPr>
        <w:t>inverter</w:t>
      </w:r>
      <w:r w:rsidR="00575DD1" w:rsidRPr="00015674">
        <w:rPr>
          <w:b/>
          <w:sz w:val="24"/>
          <w:szCs w:val="24"/>
        </w:rPr>
        <w:t xml:space="preserve"> </w:t>
      </w:r>
    </w:p>
    <w:p w:rsidR="00FB5CD7" w:rsidRPr="00015674" w:rsidRDefault="00575DD1" w:rsidP="00FB5CD7">
      <w:pPr>
        <w:rPr>
          <w:b/>
          <w:sz w:val="28"/>
          <w:szCs w:val="28"/>
        </w:rPr>
      </w:pPr>
      <w:r>
        <w:rPr>
          <w:sz w:val="24"/>
          <w:szCs w:val="24"/>
        </w:rPr>
        <w:t xml:space="preserve">Οι κλιματιστικές μονάδες να είναι τύπου </w:t>
      </w:r>
      <w:r>
        <w:rPr>
          <w:sz w:val="24"/>
          <w:szCs w:val="24"/>
          <w:lang w:val="en-US"/>
        </w:rPr>
        <w:t>split</w:t>
      </w:r>
      <w:r w:rsidRPr="00575DD1">
        <w:rPr>
          <w:sz w:val="24"/>
          <w:szCs w:val="24"/>
        </w:rPr>
        <w:t xml:space="preserve"> </w:t>
      </w:r>
      <w:r>
        <w:rPr>
          <w:sz w:val="24"/>
          <w:szCs w:val="24"/>
          <w:lang w:val="en-US"/>
        </w:rPr>
        <w:t>system</w:t>
      </w:r>
      <w:r w:rsidRPr="00575DD1">
        <w:rPr>
          <w:sz w:val="24"/>
          <w:szCs w:val="24"/>
        </w:rPr>
        <w:t xml:space="preserve">, </w:t>
      </w:r>
      <w:r>
        <w:rPr>
          <w:sz w:val="24"/>
          <w:szCs w:val="24"/>
          <w:lang w:val="en-US"/>
        </w:rPr>
        <w:t>inverter</w:t>
      </w:r>
      <w:r w:rsidRPr="00B9791B">
        <w:rPr>
          <w:b/>
          <w:sz w:val="24"/>
          <w:szCs w:val="24"/>
        </w:rPr>
        <w:t xml:space="preserve">. </w:t>
      </w:r>
      <w:r>
        <w:rPr>
          <w:sz w:val="24"/>
          <w:szCs w:val="24"/>
        </w:rPr>
        <w:t>Οικο</w:t>
      </w:r>
      <w:r w:rsidR="007D655B">
        <w:rPr>
          <w:sz w:val="24"/>
          <w:szCs w:val="24"/>
        </w:rPr>
        <w:t xml:space="preserve">λογικό ψυκτικό υγρό </w:t>
      </w:r>
      <w:r w:rsidR="00C80C1D">
        <w:rPr>
          <w:sz w:val="24"/>
          <w:szCs w:val="24"/>
          <w:lang w:val="en-US"/>
        </w:rPr>
        <w:t>R</w:t>
      </w:r>
      <w:r w:rsidR="00C80C1D" w:rsidRPr="00B9791B">
        <w:rPr>
          <w:sz w:val="24"/>
          <w:szCs w:val="24"/>
        </w:rPr>
        <w:t>- 410</w:t>
      </w:r>
      <w:r w:rsidR="00C80C1D">
        <w:rPr>
          <w:sz w:val="24"/>
          <w:szCs w:val="24"/>
          <w:lang w:val="en-US"/>
        </w:rPr>
        <w:t>A</w:t>
      </w:r>
      <w:r w:rsidR="00C80C1D" w:rsidRPr="00B9791B">
        <w:rPr>
          <w:b/>
          <w:sz w:val="24"/>
          <w:szCs w:val="24"/>
        </w:rPr>
        <w:t xml:space="preserve">. </w:t>
      </w:r>
      <w:r w:rsidR="00C80C1D">
        <w:rPr>
          <w:sz w:val="24"/>
          <w:szCs w:val="24"/>
        </w:rPr>
        <w:t>Ενεργειακή κλάση τουλάχιστον Α+</w:t>
      </w:r>
      <w:r w:rsidR="002E2517" w:rsidRPr="002E2517">
        <w:rPr>
          <w:sz w:val="24"/>
          <w:szCs w:val="24"/>
        </w:rPr>
        <w:t>+</w:t>
      </w:r>
      <w:r w:rsidR="00C80C1D">
        <w:rPr>
          <w:b/>
          <w:sz w:val="24"/>
          <w:szCs w:val="24"/>
        </w:rPr>
        <w:t xml:space="preserve">. </w:t>
      </w:r>
      <w:r w:rsidR="00C80C1D">
        <w:rPr>
          <w:sz w:val="24"/>
          <w:szCs w:val="24"/>
        </w:rPr>
        <w:t>Παροχή 230</w:t>
      </w:r>
      <w:r w:rsidR="00C80C1D">
        <w:rPr>
          <w:sz w:val="24"/>
          <w:szCs w:val="24"/>
          <w:lang w:val="en-US"/>
        </w:rPr>
        <w:t>V</w:t>
      </w:r>
      <w:r w:rsidR="00C80C1D" w:rsidRPr="00C80C1D">
        <w:rPr>
          <w:sz w:val="24"/>
          <w:szCs w:val="24"/>
        </w:rPr>
        <w:t>,50</w:t>
      </w:r>
      <w:r w:rsidR="00C80C1D">
        <w:rPr>
          <w:sz w:val="24"/>
          <w:szCs w:val="24"/>
          <w:lang w:val="en-US"/>
        </w:rPr>
        <w:t>Hz</w:t>
      </w:r>
      <w:r w:rsidR="00B9791B" w:rsidRPr="00B9791B">
        <w:rPr>
          <w:sz w:val="24"/>
          <w:szCs w:val="24"/>
        </w:rPr>
        <w:t xml:space="preserve"> </w:t>
      </w:r>
      <w:r w:rsidR="00C80C1D" w:rsidRPr="00C80C1D">
        <w:rPr>
          <w:b/>
          <w:sz w:val="24"/>
          <w:szCs w:val="24"/>
        </w:rPr>
        <w:t>.</w:t>
      </w:r>
      <w:r w:rsidR="00C80C1D">
        <w:rPr>
          <w:sz w:val="24"/>
          <w:szCs w:val="24"/>
        </w:rPr>
        <w:t>Αυτόματος καθαρισμός</w:t>
      </w:r>
      <w:r w:rsidR="00C80C1D">
        <w:rPr>
          <w:b/>
          <w:sz w:val="24"/>
          <w:szCs w:val="24"/>
        </w:rPr>
        <w:t xml:space="preserve">. </w:t>
      </w:r>
      <w:r w:rsidR="00C80C1D">
        <w:rPr>
          <w:sz w:val="24"/>
          <w:szCs w:val="24"/>
        </w:rPr>
        <w:t>Αυτόματη επανεκκίνηση</w:t>
      </w:r>
      <w:r w:rsidR="00C80C1D">
        <w:rPr>
          <w:b/>
          <w:sz w:val="24"/>
          <w:szCs w:val="24"/>
        </w:rPr>
        <w:t xml:space="preserve">. </w:t>
      </w:r>
      <w:r w:rsidR="00C80C1D" w:rsidRPr="00C80C1D">
        <w:rPr>
          <w:b/>
          <w:sz w:val="24"/>
          <w:szCs w:val="24"/>
        </w:rPr>
        <w:t xml:space="preserve"> </w:t>
      </w:r>
      <w:r w:rsidR="00C80C1D">
        <w:rPr>
          <w:sz w:val="24"/>
          <w:szCs w:val="24"/>
        </w:rPr>
        <w:t xml:space="preserve">Λειτουργία σε ψύξη με εξωτερική θερμοκρασία -5 έως και + 45 βαθμούς </w:t>
      </w:r>
      <w:r w:rsidR="00C80C1D">
        <w:rPr>
          <w:sz w:val="24"/>
          <w:szCs w:val="24"/>
          <w:lang w:val="en-US"/>
        </w:rPr>
        <w:t>C</w:t>
      </w:r>
      <w:r w:rsidR="00B9791B">
        <w:rPr>
          <w:b/>
          <w:sz w:val="24"/>
          <w:szCs w:val="24"/>
        </w:rPr>
        <w:t>,</w:t>
      </w:r>
      <w:r w:rsidR="00B9791B">
        <w:rPr>
          <w:sz w:val="24"/>
          <w:szCs w:val="24"/>
        </w:rPr>
        <w:t xml:space="preserve"> ασύρματο</w:t>
      </w:r>
      <w:r w:rsidR="00C80C1D" w:rsidRPr="00C80C1D">
        <w:rPr>
          <w:b/>
          <w:sz w:val="24"/>
          <w:szCs w:val="24"/>
        </w:rPr>
        <w:t xml:space="preserve"> </w:t>
      </w:r>
      <w:r w:rsidR="00B9791B">
        <w:rPr>
          <w:sz w:val="24"/>
          <w:szCs w:val="24"/>
        </w:rPr>
        <w:t xml:space="preserve"> </w:t>
      </w:r>
      <w:r w:rsidR="00B9791B" w:rsidRPr="00B9791B">
        <w:rPr>
          <w:sz w:val="24"/>
          <w:szCs w:val="24"/>
        </w:rPr>
        <w:t>χειριστήρι</w:t>
      </w:r>
      <w:r w:rsidR="00B9791B">
        <w:rPr>
          <w:sz w:val="24"/>
          <w:szCs w:val="24"/>
        </w:rPr>
        <w:t xml:space="preserve">ο, εγγύηση καλής λειτουργίας τρία (3) χρόνια </w:t>
      </w:r>
      <w:r w:rsidR="00B9791B" w:rsidRPr="00B9791B">
        <w:rPr>
          <w:sz w:val="24"/>
          <w:szCs w:val="24"/>
        </w:rPr>
        <w:t xml:space="preserve">και επάρκεια ανταλλακτικών δέκα (10) έτη, ενώ ο συμπιεστής θα καλύπτεται από εγγύηση τουλάχιστον πέντε (5) ετών. Ψυκτική και ηλεκτρολογική σύνδεση της εσωτερικής-εξωτερικής μονάδας, μετά των απαραιτήτων μέτρων σετ σωληνώσεων και των μονώσεων τους. Εκκίνηση του μηχανήματος, ρυθμίσεις, έλεγχος απωλειών &amp; λειτουργίας,  Παράδοσή του σε χρήση. Κατά την παράδοση θα υποβληθεί και η σχετική εγγύηση των μηχανημάτων. Οι υποψήφιοι με την προσφορά τους θα υποβάλουν τεχνικά φυλλάδια του κλιματιστικού μηχανήματος. Στην εγκατάσταση του κλιματισμού περιλαμβάνονται και οι τροφοδοσίες με ηλεκτρική ισχύ των κλιματιστικών με ξεχωριστές γραμμές και διακόπτες και όχι από τους ρευματοδότες των γραφείων καθώς και το σύστημα αποχέτευσης των συμπυκνωμάτων </w:t>
      </w:r>
      <w:r w:rsidR="00FB5CD7">
        <w:rPr>
          <w:sz w:val="24"/>
          <w:szCs w:val="24"/>
        </w:rPr>
        <w:t xml:space="preserve">ενός έκαστου κλιματιστικό. </w:t>
      </w:r>
    </w:p>
    <w:p w:rsidR="00FB5CD7" w:rsidRDefault="00647DF7" w:rsidP="00FB5CD7">
      <w:pPr>
        <w:rPr>
          <w:sz w:val="24"/>
          <w:szCs w:val="24"/>
        </w:rPr>
      </w:pPr>
      <w:r w:rsidRPr="00647DF7">
        <w:rPr>
          <w:b/>
          <w:sz w:val="24"/>
          <w:szCs w:val="24"/>
        </w:rPr>
        <w:t>-</w:t>
      </w:r>
      <w:r>
        <w:rPr>
          <w:b/>
          <w:sz w:val="24"/>
          <w:szCs w:val="24"/>
        </w:rPr>
        <w:t xml:space="preserve"> </w:t>
      </w:r>
      <w:r>
        <w:rPr>
          <w:sz w:val="24"/>
          <w:szCs w:val="24"/>
        </w:rPr>
        <w:t>Ο ανάδοχος</w:t>
      </w:r>
      <w:r w:rsidRPr="00647DF7">
        <w:rPr>
          <w:b/>
          <w:sz w:val="24"/>
          <w:szCs w:val="24"/>
        </w:rPr>
        <w:t xml:space="preserve"> </w:t>
      </w:r>
      <w:r w:rsidRPr="00647DF7">
        <w:rPr>
          <w:sz w:val="24"/>
          <w:szCs w:val="24"/>
        </w:rPr>
        <w:t>θα</w:t>
      </w:r>
      <w:r>
        <w:rPr>
          <w:b/>
          <w:sz w:val="24"/>
          <w:szCs w:val="24"/>
        </w:rPr>
        <w:t xml:space="preserve">  </w:t>
      </w:r>
      <w:r>
        <w:rPr>
          <w:sz w:val="24"/>
          <w:szCs w:val="24"/>
        </w:rPr>
        <w:t xml:space="preserve">πρέπει να λάβει </w:t>
      </w:r>
      <w:r w:rsidR="00BD145D" w:rsidRPr="00BD145D">
        <w:rPr>
          <w:sz w:val="24"/>
          <w:szCs w:val="24"/>
        </w:rPr>
        <w:t>γνώση των χώρων (διαστάσεων, απαιτήσεων, υπάρχουσας κατάστασης των χώρων).</w:t>
      </w:r>
    </w:p>
    <w:p w:rsidR="00FB5CD7" w:rsidRDefault="00647DF7" w:rsidP="00FB5CD7">
      <w:pPr>
        <w:rPr>
          <w:sz w:val="24"/>
          <w:szCs w:val="24"/>
        </w:rPr>
      </w:pPr>
      <w:r w:rsidRPr="00647DF7">
        <w:rPr>
          <w:b/>
          <w:sz w:val="24"/>
          <w:szCs w:val="24"/>
        </w:rPr>
        <w:t>-</w:t>
      </w:r>
      <w:r w:rsidR="00FB5CD7" w:rsidRPr="00647DF7">
        <w:rPr>
          <w:b/>
          <w:sz w:val="24"/>
          <w:szCs w:val="24"/>
        </w:rPr>
        <w:t xml:space="preserve"> </w:t>
      </w:r>
      <w:r w:rsidRPr="00647DF7">
        <w:rPr>
          <w:sz w:val="24"/>
          <w:szCs w:val="24"/>
        </w:rPr>
        <w:t xml:space="preserve"> </w:t>
      </w:r>
      <w:r w:rsidR="00BD145D" w:rsidRPr="00BD145D">
        <w:rPr>
          <w:sz w:val="24"/>
          <w:szCs w:val="24"/>
        </w:rPr>
        <w:t>Εκτέλεση των απαραίτητων εργασιών σε συνεννόηση με την Υπηρεσία για την  απρόσκοπτη λειτουργία της.</w:t>
      </w:r>
    </w:p>
    <w:p w:rsidR="00FB5CD7" w:rsidRDefault="00FB5CD7" w:rsidP="00FB5CD7">
      <w:pPr>
        <w:rPr>
          <w:sz w:val="24"/>
          <w:szCs w:val="24"/>
        </w:rPr>
      </w:pPr>
      <w:r w:rsidRPr="00647DF7">
        <w:rPr>
          <w:b/>
          <w:sz w:val="24"/>
          <w:szCs w:val="24"/>
        </w:rPr>
        <w:t xml:space="preserve"> </w:t>
      </w:r>
      <w:r w:rsidR="00647DF7" w:rsidRPr="00647DF7">
        <w:rPr>
          <w:b/>
          <w:sz w:val="24"/>
          <w:szCs w:val="24"/>
        </w:rPr>
        <w:t>-</w:t>
      </w:r>
      <w:r w:rsidR="00647DF7" w:rsidRPr="00647DF7">
        <w:rPr>
          <w:sz w:val="24"/>
          <w:szCs w:val="24"/>
        </w:rPr>
        <w:t xml:space="preserve"> </w:t>
      </w:r>
      <w:r w:rsidR="00BD145D" w:rsidRPr="00BD145D">
        <w:rPr>
          <w:sz w:val="24"/>
          <w:szCs w:val="24"/>
        </w:rPr>
        <w:t>Για τον έλεγχο και τυχών διακοπή των ηλεκτρικών παροχών των χώρων εργασιών, πρέπει πρώτα να έρθουν σε συνεννόηση με την Υπηρεσία.</w:t>
      </w:r>
    </w:p>
    <w:p w:rsidR="00FB5CD7" w:rsidRDefault="00647DF7" w:rsidP="00FB5CD7">
      <w:pPr>
        <w:rPr>
          <w:sz w:val="24"/>
          <w:szCs w:val="24"/>
        </w:rPr>
      </w:pPr>
      <w:r w:rsidRPr="00647DF7">
        <w:rPr>
          <w:b/>
          <w:sz w:val="24"/>
          <w:szCs w:val="24"/>
        </w:rPr>
        <w:t>-</w:t>
      </w:r>
      <w:r w:rsidRPr="00647DF7">
        <w:rPr>
          <w:sz w:val="24"/>
          <w:szCs w:val="24"/>
        </w:rPr>
        <w:t xml:space="preserve"> </w:t>
      </w:r>
      <w:r w:rsidR="00FB5CD7">
        <w:rPr>
          <w:sz w:val="24"/>
          <w:szCs w:val="24"/>
        </w:rPr>
        <w:t xml:space="preserve"> </w:t>
      </w:r>
      <w:r w:rsidR="00BD145D" w:rsidRPr="00BD145D">
        <w:rPr>
          <w:sz w:val="24"/>
          <w:szCs w:val="24"/>
        </w:rPr>
        <w:t xml:space="preserve">Λήψη από τον ανάδοχο όλων των απαραίτητων μέτρων ασφαλείας κατά την εκτέλεση των εργασιών για το προσωπικό, εργαζόμενους, εξοπλισμό κλπ </w:t>
      </w:r>
      <w:r w:rsidR="00FB5CD7">
        <w:rPr>
          <w:sz w:val="24"/>
          <w:szCs w:val="24"/>
        </w:rPr>
        <w:t xml:space="preserve"> </w:t>
      </w:r>
    </w:p>
    <w:p w:rsidR="00015674" w:rsidRDefault="00647DF7" w:rsidP="00B9791B">
      <w:pPr>
        <w:rPr>
          <w:sz w:val="24"/>
          <w:szCs w:val="24"/>
        </w:rPr>
      </w:pPr>
      <w:r w:rsidRPr="00647DF7">
        <w:rPr>
          <w:b/>
          <w:sz w:val="24"/>
          <w:szCs w:val="24"/>
        </w:rPr>
        <w:t>-</w:t>
      </w:r>
      <w:r w:rsidRPr="00647DF7">
        <w:rPr>
          <w:sz w:val="24"/>
          <w:szCs w:val="24"/>
        </w:rPr>
        <w:t xml:space="preserve"> </w:t>
      </w:r>
      <w:r w:rsidR="00BD145D" w:rsidRPr="00BD145D">
        <w:rPr>
          <w:sz w:val="24"/>
          <w:szCs w:val="24"/>
        </w:rPr>
        <w:t>Αποκλειστική ευθύνη του αναδόχου για οποιαδήποτε βλάβη ή ατύχημα και υποχρέωση αποκατάστασης ή αποζημίωσης.</w:t>
      </w:r>
    </w:p>
    <w:p w:rsidR="00015674" w:rsidRDefault="00647DF7" w:rsidP="00B9791B">
      <w:pPr>
        <w:rPr>
          <w:sz w:val="24"/>
          <w:szCs w:val="24"/>
        </w:rPr>
      </w:pPr>
      <w:r w:rsidRPr="00647DF7">
        <w:rPr>
          <w:b/>
          <w:sz w:val="24"/>
          <w:szCs w:val="24"/>
        </w:rPr>
        <w:t>-</w:t>
      </w:r>
      <w:r w:rsidRPr="00647DF7">
        <w:rPr>
          <w:sz w:val="24"/>
          <w:szCs w:val="24"/>
        </w:rPr>
        <w:t xml:space="preserve"> </w:t>
      </w:r>
      <w:r w:rsidR="00FB5CD7">
        <w:rPr>
          <w:sz w:val="24"/>
          <w:szCs w:val="24"/>
        </w:rPr>
        <w:t xml:space="preserve"> </w:t>
      </w:r>
      <w:r w:rsidR="00BD145D" w:rsidRPr="00BD145D">
        <w:rPr>
          <w:sz w:val="24"/>
          <w:szCs w:val="24"/>
        </w:rPr>
        <w:t>Απομάκρυνση αχρήστων υλικών και παράδοση του χώρου καθαρού.</w:t>
      </w:r>
      <w:r w:rsidR="00FB5CD7">
        <w:rPr>
          <w:sz w:val="24"/>
          <w:szCs w:val="24"/>
        </w:rPr>
        <w:t xml:space="preserve"> </w:t>
      </w:r>
    </w:p>
    <w:p w:rsidR="00C24EB4" w:rsidRPr="00C24EB4" w:rsidRDefault="00C24EB4" w:rsidP="00C24EB4">
      <w:pPr>
        <w:jc w:val="center"/>
        <w:rPr>
          <w:sz w:val="24"/>
          <w:szCs w:val="24"/>
          <w:u w:val="single"/>
        </w:rPr>
      </w:pPr>
      <w:r w:rsidRPr="00C24EB4">
        <w:rPr>
          <w:sz w:val="24"/>
          <w:szCs w:val="24"/>
          <w:u w:val="single"/>
        </w:rPr>
        <w:t>Η εγκατάσταση θα γίνει στο εκάστοτε ΚΥ.</w:t>
      </w:r>
    </w:p>
    <w:sectPr w:rsidR="00C24EB4" w:rsidRPr="00C24EB4" w:rsidSect="000F39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27955"/>
    <w:multiLevelType w:val="hybridMultilevel"/>
    <w:tmpl w:val="091CB18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5DD1"/>
    <w:rsid w:val="00015674"/>
    <w:rsid w:val="000C452D"/>
    <w:rsid w:val="000F3959"/>
    <w:rsid w:val="00127BC4"/>
    <w:rsid w:val="001A4E90"/>
    <w:rsid w:val="002867E9"/>
    <w:rsid w:val="002E2517"/>
    <w:rsid w:val="00312468"/>
    <w:rsid w:val="003250AB"/>
    <w:rsid w:val="00436A67"/>
    <w:rsid w:val="004A6593"/>
    <w:rsid w:val="00506AA3"/>
    <w:rsid w:val="00575DD1"/>
    <w:rsid w:val="00647DF7"/>
    <w:rsid w:val="00707B07"/>
    <w:rsid w:val="007D655B"/>
    <w:rsid w:val="008248E8"/>
    <w:rsid w:val="00841E81"/>
    <w:rsid w:val="00863062"/>
    <w:rsid w:val="0086343F"/>
    <w:rsid w:val="00866FA9"/>
    <w:rsid w:val="008B6D2D"/>
    <w:rsid w:val="0093226C"/>
    <w:rsid w:val="00AE75F2"/>
    <w:rsid w:val="00B9791B"/>
    <w:rsid w:val="00BB7B46"/>
    <w:rsid w:val="00BD145D"/>
    <w:rsid w:val="00C24EB4"/>
    <w:rsid w:val="00C80C1D"/>
    <w:rsid w:val="00CA13ED"/>
    <w:rsid w:val="00D55ECD"/>
    <w:rsid w:val="00E74A90"/>
    <w:rsid w:val="00FB5CD7"/>
    <w:rsid w:val="00FD39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9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1641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k.karzis</dc:creator>
  <cp:lastModifiedBy>n.soulele</cp:lastModifiedBy>
  <cp:revision>2</cp:revision>
  <cp:lastPrinted>2018-06-08T10:24:00Z</cp:lastPrinted>
  <dcterms:created xsi:type="dcterms:W3CDTF">2022-05-27T07:31:00Z</dcterms:created>
  <dcterms:modified xsi:type="dcterms:W3CDTF">2022-05-27T07:31:00Z</dcterms:modified>
</cp:coreProperties>
</file>